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DD4" w:rsidRPr="00FA0371" w:rsidRDefault="000D4DD4" w:rsidP="003E67D7">
      <w:pPr>
        <w:spacing w:after="0" w:line="240" w:lineRule="auto"/>
        <w:rPr>
          <w:rFonts w:ascii="Cambria" w:hAnsi="Cambria"/>
          <w:sz w:val="12"/>
          <w:szCs w:val="24"/>
        </w:rPr>
      </w:pPr>
    </w:p>
    <w:p w:rsidR="000D4DD4" w:rsidRPr="00AA322A" w:rsidRDefault="000D4DD4" w:rsidP="003E67D7">
      <w:pPr>
        <w:spacing w:after="0" w:line="240" w:lineRule="auto"/>
        <w:rPr>
          <w:rFonts w:ascii="Cambria" w:hAnsi="Cambria"/>
          <w:b/>
          <w:sz w:val="24"/>
          <w:szCs w:val="24"/>
        </w:rPr>
      </w:pPr>
      <w:r w:rsidRPr="00AA322A">
        <w:rPr>
          <w:rFonts w:ascii="Cambria" w:hAnsi="Cambria"/>
          <w:b/>
          <w:sz w:val="24"/>
          <w:szCs w:val="24"/>
        </w:rPr>
        <w:t>Description:</w:t>
      </w:r>
    </w:p>
    <w:p w:rsidR="00662EA7" w:rsidRPr="00AA322A" w:rsidRDefault="00E665ED" w:rsidP="003E67D7">
      <w:pPr>
        <w:spacing w:after="0" w:line="240" w:lineRule="auto"/>
        <w:rPr>
          <w:rFonts w:ascii="Cambria" w:hAnsi="Cambria"/>
          <w:color w:val="339966"/>
          <w:sz w:val="24"/>
          <w:szCs w:val="24"/>
        </w:rPr>
      </w:pPr>
      <w:r w:rsidRPr="00AA322A">
        <w:rPr>
          <w:rFonts w:ascii="Cambria" w:hAnsi="Cambria" w:cs="Calibri"/>
          <w:sz w:val="24"/>
          <w:szCs w:val="24"/>
        </w:rPr>
        <w:t>Come to Duluth for the 2012 Minnesota Association of Museums Annual Meeting and sail away with new ideas to strengthen your museum’s service and operations. Learn useful tools for program development, collections management, and membership. Start off your learning experience by joining colleagues for an opening reception</w:t>
      </w:r>
      <w:r w:rsidR="00662F7C">
        <w:rPr>
          <w:rFonts w:ascii="Cambria" w:hAnsi="Cambria" w:cs="Calibri"/>
          <w:sz w:val="24"/>
          <w:szCs w:val="24"/>
        </w:rPr>
        <w:t xml:space="preserve"> at the University of Minnesota – D</w:t>
      </w:r>
      <w:r w:rsidRPr="00AA322A">
        <w:rPr>
          <w:rFonts w:ascii="Cambria" w:hAnsi="Cambria" w:cs="Calibri"/>
          <w:sz w:val="24"/>
          <w:szCs w:val="24"/>
        </w:rPr>
        <w:t xml:space="preserve">uluth’s Tweed Museum of Art.  </w:t>
      </w:r>
    </w:p>
    <w:p w:rsidR="00662EA7" w:rsidRPr="00AA322A" w:rsidRDefault="00662EA7" w:rsidP="003E67D7">
      <w:pPr>
        <w:spacing w:after="0" w:line="240" w:lineRule="auto"/>
        <w:rPr>
          <w:rFonts w:ascii="Cambria" w:hAnsi="Cambria"/>
          <w:color w:val="339966"/>
          <w:sz w:val="24"/>
          <w:szCs w:val="24"/>
        </w:rPr>
      </w:pPr>
    </w:p>
    <w:p w:rsidR="000D4DD4" w:rsidRPr="00AA322A" w:rsidRDefault="000D4DD4" w:rsidP="003E67D7">
      <w:pPr>
        <w:spacing w:after="0" w:line="240" w:lineRule="auto"/>
        <w:rPr>
          <w:rFonts w:ascii="Cambria" w:hAnsi="Cambria"/>
          <w:b/>
          <w:sz w:val="24"/>
          <w:szCs w:val="24"/>
        </w:rPr>
      </w:pPr>
      <w:r w:rsidRPr="00AA322A">
        <w:rPr>
          <w:rFonts w:ascii="Cambria" w:hAnsi="Cambria"/>
          <w:b/>
          <w:sz w:val="24"/>
          <w:szCs w:val="24"/>
        </w:rPr>
        <w:t>Location:</w:t>
      </w:r>
    </w:p>
    <w:p w:rsidR="00E665ED" w:rsidRPr="00AA322A" w:rsidRDefault="00E665ED" w:rsidP="003E67D7">
      <w:pPr>
        <w:spacing w:after="0" w:line="240" w:lineRule="auto"/>
        <w:rPr>
          <w:rFonts w:ascii="Cambria" w:hAnsi="Cambria" w:cs="Calibri"/>
          <w:sz w:val="24"/>
          <w:szCs w:val="24"/>
        </w:rPr>
      </w:pPr>
      <w:r w:rsidRPr="00AA322A">
        <w:rPr>
          <w:rFonts w:ascii="Cambria" w:hAnsi="Cambria" w:cs="Calibri"/>
          <w:sz w:val="24"/>
          <w:szCs w:val="24"/>
        </w:rPr>
        <w:t xml:space="preserve">The conference will be held at the Historic Union Depot where you can visit the Duluth Art Institute, the Lake Superior Railroad Museum, the Duluth Children’s Museum, St. Louis County </w:t>
      </w:r>
      <w:r w:rsidR="00662F7C">
        <w:rPr>
          <w:rFonts w:ascii="Cambria" w:hAnsi="Cambria" w:cs="Calibri"/>
          <w:sz w:val="24"/>
          <w:szCs w:val="24"/>
        </w:rPr>
        <w:t>Historical Society, and Veteran</w:t>
      </w:r>
      <w:r w:rsidRPr="00AA322A">
        <w:rPr>
          <w:rFonts w:ascii="Cambria" w:hAnsi="Cambria" w:cs="Calibri"/>
          <w:sz w:val="24"/>
          <w:szCs w:val="24"/>
        </w:rPr>
        <w:t>s</w:t>
      </w:r>
      <w:r w:rsidR="00662F7C">
        <w:rPr>
          <w:rFonts w:ascii="Cambria" w:hAnsi="Cambria" w:cs="Calibri"/>
          <w:sz w:val="24"/>
          <w:szCs w:val="24"/>
        </w:rPr>
        <w:t>’</w:t>
      </w:r>
      <w:r w:rsidRPr="00AA322A">
        <w:rPr>
          <w:rFonts w:ascii="Cambria" w:hAnsi="Cambria" w:cs="Calibri"/>
          <w:sz w:val="24"/>
          <w:szCs w:val="24"/>
        </w:rPr>
        <w:t xml:space="preserve"> Memorial Hall. </w:t>
      </w:r>
    </w:p>
    <w:p w:rsidR="000D4DD4" w:rsidRPr="00AA322A" w:rsidRDefault="00E665ED" w:rsidP="003E67D7">
      <w:pPr>
        <w:spacing w:after="0" w:line="240" w:lineRule="auto"/>
        <w:rPr>
          <w:rStyle w:val="pp-headline-item"/>
          <w:rFonts w:ascii="Cambria" w:hAnsi="Cambria" w:cs="Arial"/>
          <w:color w:val="000000"/>
          <w:sz w:val="24"/>
          <w:szCs w:val="24"/>
        </w:rPr>
      </w:pPr>
      <w:r w:rsidRPr="00AA322A">
        <w:rPr>
          <w:rFonts w:ascii="Cambria" w:hAnsi="Cambria" w:cs="Arial"/>
          <w:color w:val="222222"/>
          <w:sz w:val="24"/>
          <w:szCs w:val="24"/>
          <w:shd w:val="clear" w:color="auto" w:fill="FFFFFF"/>
        </w:rPr>
        <w:t>506 West Michigan Street</w:t>
      </w:r>
      <w:r w:rsidR="002B06A9">
        <w:rPr>
          <w:rFonts w:ascii="Cambria" w:hAnsi="Cambria" w:cs="Arial"/>
          <w:color w:val="222222"/>
          <w:sz w:val="24"/>
          <w:szCs w:val="24"/>
          <w:shd w:val="clear" w:color="auto" w:fill="FFFFFF"/>
        </w:rPr>
        <w:t>,</w:t>
      </w:r>
      <w:r w:rsidRPr="00AA322A">
        <w:rPr>
          <w:rFonts w:ascii="Cambria" w:hAnsi="Cambria" w:cs="Arial"/>
          <w:color w:val="222222"/>
          <w:sz w:val="24"/>
          <w:szCs w:val="24"/>
          <w:shd w:val="clear" w:color="auto" w:fill="FFFFFF"/>
        </w:rPr>
        <w:t> Duluth, MN 55802</w:t>
      </w:r>
      <w:r w:rsidRPr="00AA322A">
        <w:rPr>
          <w:rFonts w:ascii="Cambria" w:hAnsi="Cambria" w:cs="Arial"/>
          <w:color w:val="222222"/>
          <w:sz w:val="24"/>
          <w:szCs w:val="24"/>
        </w:rPr>
        <w:br/>
      </w:r>
      <w:r w:rsidRPr="00AA322A">
        <w:rPr>
          <w:rFonts w:ascii="Cambria" w:hAnsi="Cambria"/>
          <w:sz w:val="24"/>
          <w:szCs w:val="24"/>
        </w:rPr>
        <w:t>(218) 727-8025</w:t>
      </w:r>
    </w:p>
    <w:p w:rsidR="000D4DD4" w:rsidRPr="00AA322A" w:rsidRDefault="000D4DD4" w:rsidP="003E67D7">
      <w:pPr>
        <w:spacing w:after="0" w:line="240" w:lineRule="auto"/>
        <w:rPr>
          <w:rStyle w:val="pp-headline-item"/>
          <w:rFonts w:ascii="Cambria" w:hAnsi="Cambria" w:cs="Arial"/>
          <w:b/>
          <w:color w:val="000000"/>
          <w:sz w:val="24"/>
          <w:szCs w:val="24"/>
        </w:rPr>
      </w:pPr>
      <w:r w:rsidRPr="00AA322A">
        <w:rPr>
          <w:rStyle w:val="pp-headline-item"/>
          <w:rFonts w:ascii="Cambria" w:hAnsi="Cambria" w:cs="Arial"/>
          <w:b/>
          <w:color w:val="000000"/>
          <w:sz w:val="24"/>
          <w:szCs w:val="24"/>
        </w:rPr>
        <w:t>Directions and Parking:</w:t>
      </w:r>
    </w:p>
    <w:p w:rsidR="00E665ED" w:rsidRPr="00AA322A" w:rsidRDefault="007201B8" w:rsidP="003E67D7">
      <w:pPr>
        <w:spacing w:after="0" w:line="240" w:lineRule="auto"/>
        <w:rPr>
          <w:rStyle w:val="pp-headline-item"/>
          <w:rFonts w:ascii="Cambria" w:hAnsi="Cambria" w:cs="Arial"/>
          <w:color w:val="000000"/>
          <w:sz w:val="24"/>
          <w:szCs w:val="24"/>
        </w:rPr>
      </w:pPr>
      <w:hyperlink r:id="rId7" w:history="1">
        <w:r w:rsidR="00E665ED" w:rsidRPr="00AA322A">
          <w:rPr>
            <w:rFonts w:ascii="Cambria" w:hAnsi="Cambria"/>
            <w:color w:val="0000FF"/>
            <w:sz w:val="24"/>
            <w:szCs w:val="24"/>
            <w:u w:val="single"/>
          </w:rPr>
          <w:t>http://www.duluthdepot.org/map.html</w:t>
        </w:r>
      </w:hyperlink>
      <w:r w:rsidR="00E665ED" w:rsidRPr="00AA322A">
        <w:rPr>
          <w:rFonts w:ascii="Cambria" w:hAnsi="Cambria"/>
          <w:sz w:val="24"/>
          <w:szCs w:val="24"/>
        </w:rPr>
        <w:t xml:space="preserve"> </w:t>
      </w:r>
    </w:p>
    <w:p w:rsidR="00513AD2" w:rsidRDefault="00513AD2" w:rsidP="003E67D7">
      <w:pPr>
        <w:spacing w:after="0" w:line="240" w:lineRule="auto"/>
        <w:rPr>
          <w:rFonts w:asciiTheme="majorHAnsi" w:hAnsiTheme="majorHAnsi"/>
          <w:sz w:val="24"/>
          <w:szCs w:val="24"/>
        </w:rPr>
      </w:pPr>
    </w:p>
    <w:p w:rsidR="000D4DD4" w:rsidRPr="00513AD2" w:rsidRDefault="00513AD2" w:rsidP="003E67D7">
      <w:pPr>
        <w:spacing w:after="0" w:line="240" w:lineRule="auto"/>
        <w:rPr>
          <w:rStyle w:val="pp-headline-item"/>
          <w:rFonts w:asciiTheme="majorHAnsi" w:hAnsiTheme="majorHAnsi" w:cs="Arial"/>
          <w:color w:val="000000"/>
          <w:sz w:val="24"/>
          <w:szCs w:val="24"/>
        </w:rPr>
      </w:pPr>
      <w:r>
        <w:rPr>
          <w:rFonts w:asciiTheme="majorHAnsi" w:hAnsiTheme="majorHAnsi"/>
          <w:sz w:val="24"/>
          <w:szCs w:val="24"/>
        </w:rPr>
        <w:t>Metered</w:t>
      </w:r>
      <w:r w:rsidRPr="00513AD2">
        <w:rPr>
          <w:rFonts w:asciiTheme="majorHAnsi" w:hAnsiTheme="majorHAnsi"/>
          <w:sz w:val="24"/>
          <w:szCs w:val="24"/>
        </w:rPr>
        <w:t xml:space="preserve"> parking in lots adjacent to the building.  D</w:t>
      </w:r>
      <w:r>
        <w:rPr>
          <w:rFonts w:asciiTheme="majorHAnsi" w:hAnsiTheme="majorHAnsi"/>
          <w:sz w:val="24"/>
          <w:szCs w:val="24"/>
        </w:rPr>
        <w:t>aily parking d</w:t>
      </w:r>
      <w:r w:rsidRPr="00513AD2">
        <w:rPr>
          <w:rFonts w:asciiTheme="majorHAnsi" w:hAnsiTheme="majorHAnsi"/>
          <w:sz w:val="24"/>
          <w:szCs w:val="24"/>
        </w:rPr>
        <w:t>irectly across the avenue from the building (approximately $4.75/day).</w:t>
      </w:r>
    </w:p>
    <w:p w:rsidR="00513AD2" w:rsidRDefault="00513AD2" w:rsidP="003E67D7">
      <w:pPr>
        <w:spacing w:after="0" w:line="240" w:lineRule="auto"/>
        <w:rPr>
          <w:rStyle w:val="pp-headline-item"/>
          <w:rFonts w:ascii="Cambria" w:hAnsi="Cambria" w:cs="Arial"/>
          <w:b/>
          <w:color w:val="000000"/>
          <w:sz w:val="24"/>
          <w:szCs w:val="24"/>
        </w:rPr>
      </w:pPr>
    </w:p>
    <w:p w:rsidR="000D4DD4" w:rsidRPr="00AA322A" w:rsidRDefault="000D4DD4" w:rsidP="003E67D7">
      <w:pPr>
        <w:spacing w:after="0" w:line="240" w:lineRule="auto"/>
        <w:rPr>
          <w:rStyle w:val="pp-headline-item"/>
          <w:rFonts w:ascii="Cambria" w:hAnsi="Cambria" w:cs="Arial"/>
          <w:b/>
          <w:color w:val="000000"/>
          <w:sz w:val="24"/>
          <w:szCs w:val="24"/>
        </w:rPr>
      </w:pPr>
      <w:r w:rsidRPr="00AA322A">
        <w:rPr>
          <w:rStyle w:val="pp-headline-item"/>
          <w:rFonts w:ascii="Cambria" w:hAnsi="Cambria" w:cs="Arial"/>
          <w:b/>
          <w:color w:val="000000"/>
          <w:sz w:val="24"/>
          <w:szCs w:val="24"/>
        </w:rPr>
        <w:t xml:space="preserve">Lodging: </w:t>
      </w:r>
    </w:p>
    <w:p w:rsidR="000D4DD4" w:rsidRPr="00AA322A" w:rsidRDefault="00E665ED" w:rsidP="003E67D7">
      <w:pPr>
        <w:spacing w:after="0" w:line="240" w:lineRule="auto"/>
        <w:rPr>
          <w:rFonts w:ascii="Cambria" w:hAnsi="Cambria"/>
          <w:sz w:val="24"/>
          <w:szCs w:val="24"/>
        </w:rPr>
      </w:pPr>
      <w:r w:rsidRPr="00AA322A">
        <w:rPr>
          <w:rFonts w:ascii="Cambria" w:hAnsi="Cambria"/>
          <w:sz w:val="24"/>
          <w:szCs w:val="24"/>
        </w:rPr>
        <w:t>Radisson Harborview 800-333-3333</w:t>
      </w:r>
      <w:r w:rsidR="00513AD2">
        <w:rPr>
          <w:rFonts w:ascii="Cambria" w:hAnsi="Cambria"/>
          <w:sz w:val="24"/>
          <w:szCs w:val="24"/>
        </w:rPr>
        <w:t xml:space="preserve"> (MAM room block available through Sept. 4)</w:t>
      </w:r>
    </w:p>
    <w:p w:rsidR="00E665ED" w:rsidRPr="00AA322A" w:rsidRDefault="00E665ED" w:rsidP="003E67D7">
      <w:pPr>
        <w:spacing w:after="0" w:line="240" w:lineRule="auto"/>
        <w:rPr>
          <w:rFonts w:ascii="Cambria" w:hAnsi="Cambria"/>
          <w:sz w:val="24"/>
          <w:szCs w:val="24"/>
        </w:rPr>
      </w:pPr>
      <w:r w:rsidRPr="00AA322A">
        <w:rPr>
          <w:rFonts w:ascii="Cambria" w:hAnsi="Cambria"/>
          <w:sz w:val="24"/>
          <w:szCs w:val="24"/>
        </w:rPr>
        <w:t>Comfort Suites Canal Park 218-727-1378</w:t>
      </w:r>
      <w:r w:rsidR="00513AD2">
        <w:rPr>
          <w:rFonts w:ascii="Cambria" w:hAnsi="Cambria"/>
          <w:sz w:val="24"/>
          <w:szCs w:val="24"/>
        </w:rPr>
        <w:t xml:space="preserve"> (MAM room block available through Sept. 3)</w:t>
      </w:r>
    </w:p>
    <w:p w:rsidR="000D4DD4" w:rsidRPr="00AA322A" w:rsidRDefault="000D4DD4" w:rsidP="003E67D7">
      <w:pPr>
        <w:spacing w:after="0" w:line="240" w:lineRule="auto"/>
        <w:rPr>
          <w:rFonts w:ascii="Cambria" w:hAnsi="Cambria"/>
          <w:sz w:val="24"/>
          <w:szCs w:val="24"/>
        </w:rPr>
      </w:pPr>
    </w:p>
    <w:p w:rsidR="000D4DD4" w:rsidRPr="00AA322A" w:rsidRDefault="000D4DD4" w:rsidP="003E67D7">
      <w:pPr>
        <w:spacing w:after="0" w:line="240" w:lineRule="auto"/>
        <w:rPr>
          <w:rFonts w:ascii="Cambria" w:hAnsi="Cambria"/>
          <w:b/>
          <w:sz w:val="24"/>
          <w:szCs w:val="24"/>
        </w:rPr>
      </w:pPr>
      <w:r w:rsidRPr="00AA322A">
        <w:rPr>
          <w:rFonts w:ascii="Cambria" w:hAnsi="Cambria"/>
          <w:b/>
          <w:sz w:val="24"/>
          <w:szCs w:val="24"/>
        </w:rPr>
        <w:t>Cost:</w:t>
      </w:r>
    </w:p>
    <w:p w:rsidR="000D4DD4" w:rsidRPr="00AA322A" w:rsidRDefault="00E665ED" w:rsidP="003E67D7">
      <w:pPr>
        <w:spacing w:after="0" w:line="240" w:lineRule="auto"/>
        <w:rPr>
          <w:rFonts w:ascii="Cambria" w:hAnsi="Cambria"/>
          <w:sz w:val="24"/>
          <w:szCs w:val="24"/>
        </w:rPr>
      </w:pPr>
      <w:r w:rsidRPr="00AA322A">
        <w:rPr>
          <w:rFonts w:ascii="Cambria" w:hAnsi="Cambria"/>
          <w:sz w:val="24"/>
          <w:szCs w:val="24"/>
        </w:rPr>
        <w:t>$40</w:t>
      </w:r>
      <w:r w:rsidR="000D4DD4" w:rsidRPr="00AA322A">
        <w:rPr>
          <w:rFonts w:ascii="Cambria" w:hAnsi="Cambria"/>
          <w:sz w:val="24"/>
          <w:szCs w:val="24"/>
        </w:rPr>
        <w:t xml:space="preserve"> for MAM members</w:t>
      </w:r>
    </w:p>
    <w:p w:rsidR="000D4DD4" w:rsidRPr="00AA322A" w:rsidRDefault="00E665ED" w:rsidP="003E67D7">
      <w:pPr>
        <w:spacing w:after="0" w:line="240" w:lineRule="auto"/>
        <w:rPr>
          <w:rFonts w:ascii="Cambria" w:hAnsi="Cambria"/>
          <w:sz w:val="24"/>
          <w:szCs w:val="24"/>
        </w:rPr>
      </w:pPr>
      <w:r w:rsidRPr="00AA322A">
        <w:rPr>
          <w:rFonts w:ascii="Cambria" w:hAnsi="Cambria"/>
          <w:sz w:val="24"/>
          <w:szCs w:val="24"/>
        </w:rPr>
        <w:t>$65</w:t>
      </w:r>
      <w:r w:rsidR="000D4DD4" w:rsidRPr="00AA322A">
        <w:rPr>
          <w:rFonts w:ascii="Cambria" w:hAnsi="Cambria"/>
          <w:sz w:val="24"/>
          <w:szCs w:val="24"/>
        </w:rPr>
        <w:t xml:space="preserve"> for non-members</w:t>
      </w:r>
    </w:p>
    <w:p w:rsidR="00662EA7" w:rsidRPr="00FA0371" w:rsidRDefault="00FA0371" w:rsidP="003E67D7">
      <w:pPr>
        <w:spacing w:after="0" w:line="240" w:lineRule="auto"/>
        <w:rPr>
          <w:rFonts w:ascii="Cambria" w:hAnsi="Cambria"/>
          <w:sz w:val="24"/>
          <w:szCs w:val="24"/>
        </w:rPr>
      </w:pPr>
      <w:r w:rsidRPr="00FA0371">
        <w:rPr>
          <w:rFonts w:ascii="Cambria" w:hAnsi="Cambria"/>
          <w:b/>
          <w:sz w:val="24"/>
          <w:szCs w:val="24"/>
        </w:rPr>
        <w:t xml:space="preserve">Morning, </w:t>
      </w:r>
      <w:r w:rsidR="00E665ED" w:rsidRPr="00FA0371">
        <w:rPr>
          <w:rFonts w:ascii="Cambria" w:hAnsi="Cambria"/>
          <w:b/>
          <w:sz w:val="24"/>
          <w:szCs w:val="24"/>
        </w:rPr>
        <w:t xml:space="preserve">afternoon refreshments and lunch </w:t>
      </w:r>
      <w:r w:rsidR="00662EA7" w:rsidRPr="00FA0371">
        <w:rPr>
          <w:rFonts w:ascii="Cambria" w:hAnsi="Cambria"/>
          <w:b/>
          <w:sz w:val="24"/>
          <w:szCs w:val="24"/>
        </w:rPr>
        <w:t>included with registration</w:t>
      </w:r>
      <w:r w:rsidR="00662EA7" w:rsidRPr="00FA0371">
        <w:rPr>
          <w:rFonts w:ascii="Cambria" w:hAnsi="Cambria"/>
          <w:sz w:val="24"/>
          <w:szCs w:val="24"/>
        </w:rPr>
        <w:t>.</w:t>
      </w:r>
    </w:p>
    <w:p w:rsidR="003E67D7" w:rsidRPr="00AA322A" w:rsidRDefault="003E67D7" w:rsidP="003E67D7">
      <w:pPr>
        <w:spacing w:after="0" w:line="240" w:lineRule="auto"/>
        <w:rPr>
          <w:rFonts w:ascii="Cambria" w:hAnsi="Cambria"/>
          <w:b/>
          <w:sz w:val="24"/>
          <w:szCs w:val="24"/>
        </w:rPr>
      </w:pPr>
    </w:p>
    <w:p w:rsidR="008F7795" w:rsidRDefault="008F7795" w:rsidP="003E67D7">
      <w:pPr>
        <w:spacing w:after="0" w:line="240" w:lineRule="auto"/>
        <w:rPr>
          <w:rFonts w:ascii="Cambria" w:hAnsi="Cambria"/>
          <w:b/>
          <w:sz w:val="24"/>
          <w:szCs w:val="24"/>
        </w:rPr>
      </w:pPr>
      <w:r>
        <w:rPr>
          <w:rFonts w:ascii="Cambria" w:hAnsi="Cambria"/>
          <w:b/>
          <w:sz w:val="24"/>
          <w:szCs w:val="24"/>
        </w:rPr>
        <w:t>Presentation Rooms</w:t>
      </w:r>
    </w:p>
    <w:p w:rsidR="008F7795" w:rsidRPr="008F7795" w:rsidRDefault="008F7795" w:rsidP="003E67D7">
      <w:pPr>
        <w:spacing w:after="0" w:line="240" w:lineRule="auto"/>
        <w:rPr>
          <w:rFonts w:ascii="Cambria" w:hAnsi="Cambria"/>
          <w:sz w:val="24"/>
          <w:szCs w:val="24"/>
        </w:rPr>
      </w:pPr>
      <w:r w:rsidRPr="008F7795">
        <w:rPr>
          <w:rFonts w:ascii="Cambria" w:hAnsi="Cambria"/>
          <w:sz w:val="24"/>
          <w:szCs w:val="24"/>
        </w:rPr>
        <w:t>Great Hall</w:t>
      </w:r>
      <w:r>
        <w:rPr>
          <w:rFonts w:ascii="Cambria" w:hAnsi="Cambria"/>
          <w:sz w:val="24"/>
          <w:szCs w:val="24"/>
        </w:rPr>
        <w:t>:</w:t>
      </w:r>
      <w:r w:rsidRPr="008F7795">
        <w:rPr>
          <w:rFonts w:ascii="Cambria" w:hAnsi="Cambria"/>
          <w:sz w:val="24"/>
          <w:szCs w:val="24"/>
        </w:rPr>
        <w:t xml:space="preserve"> accommodates up to 200 people</w:t>
      </w:r>
    </w:p>
    <w:p w:rsidR="008F7795" w:rsidRPr="008F7795" w:rsidRDefault="008F7795" w:rsidP="003E67D7">
      <w:pPr>
        <w:spacing w:after="0" w:line="240" w:lineRule="auto"/>
        <w:rPr>
          <w:rFonts w:ascii="Cambria" w:hAnsi="Cambria"/>
          <w:sz w:val="24"/>
          <w:szCs w:val="24"/>
        </w:rPr>
      </w:pPr>
      <w:r w:rsidRPr="008F7795">
        <w:rPr>
          <w:rFonts w:ascii="Cambria" w:hAnsi="Cambria"/>
          <w:sz w:val="24"/>
          <w:szCs w:val="24"/>
        </w:rPr>
        <w:t>Room A: accommodates 40</w:t>
      </w:r>
    </w:p>
    <w:p w:rsidR="008F7795" w:rsidRPr="008F7795" w:rsidRDefault="008F7795" w:rsidP="003E67D7">
      <w:pPr>
        <w:spacing w:after="0" w:line="240" w:lineRule="auto"/>
        <w:rPr>
          <w:rFonts w:ascii="Cambria" w:hAnsi="Cambria"/>
          <w:sz w:val="24"/>
          <w:szCs w:val="24"/>
        </w:rPr>
      </w:pPr>
      <w:r w:rsidRPr="008F7795">
        <w:rPr>
          <w:rFonts w:ascii="Cambria" w:hAnsi="Cambria"/>
          <w:sz w:val="24"/>
          <w:szCs w:val="24"/>
        </w:rPr>
        <w:t>Room B: accommodates 25</w:t>
      </w:r>
    </w:p>
    <w:p w:rsidR="000D4DD4" w:rsidRPr="0072107C" w:rsidRDefault="008F7795" w:rsidP="003E67D7">
      <w:pPr>
        <w:spacing w:after="0" w:line="240" w:lineRule="auto"/>
        <w:rPr>
          <w:rFonts w:ascii="Cambria" w:hAnsi="Cambria"/>
          <w:b/>
          <w:sz w:val="24"/>
          <w:szCs w:val="24"/>
        </w:rPr>
      </w:pPr>
      <w:r w:rsidRPr="008F7795">
        <w:rPr>
          <w:rFonts w:ascii="Cambria" w:hAnsi="Cambria"/>
          <w:sz w:val="24"/>
          <w:szCs w:val="24"/>
        </w:rPr>
        <w:t>Room C: accommodates 100 (in the Train Museum</w:t>
      </w:r>
      <w:r w:rsidR="008F6907">
        <w:rPr>
          <w:rFonts w:ascii="Cambria" w:hAnsi="Cambria"/>
          <w:sz w:val="24"/>
          <w:szCs w:val="24"/>
        </w:rPr>
        <w:t>,</w:t>
      </w:r>
      <w:r w:rsidRPr="008F7795">
        <w:rPr>
          <w:rFonts w:ascii="Cambria" w:hAnsi="Cambria"/>
          <w:sz w:val="24"/>
          <w:szCs w:val="24"/>
        </w:rPr>
        <w:t xml:space="preserve"> Level 1</w:t>
      </w:r>
      <w:proofErr w:type="gramStart"/>
      <w:r w:rsidRPr="008F7795">
        <w:rPr>
          <w:rFonts w:ascii="Cambria" w:hAnsi="Cambria"/>
          <w:sz w:val="24"/>
          <w:szCs w:val="24"/>
        </w:rPr>
        <w:t>)</w:t>
      </w:r>
      <w:proofErr w:type="gramEnd"/>
      <w:r w:rsidR="00FA0371">
        <w:rPr>
          <w:rFonts w:ascii="Cambria" w:hAnsi="Cambria"/>
          <w:b/>
          <w:sz w:val="24"/>
          <w:szCs w:val="24"/>
        </w:rPr>
        <w:br w:type="page"/>
      </w:r>
      <w:r w:rsidR="00C011A4" w:rsidRPr="00FA0371">
        <w:rPr>
          <w:rFonts w:ascii="Cambria" w:hAnsi="Cambria"/>
          <w:b/>
          <w:sz w:val="36"/>
          <w:szCs w:val="24"/>
        </w:rPr>
        <w:lastRenderedPageBreak/>
        <w:t>SCHEDULE</w:t>
      </w:r>
    </w:p>
    <w:p w:rsidR="0072107C" w:rsidRDefault="0072107C" w:rsidP="003E67D7">
      <w:pPr>
        <w:spacing w:after="0" w:line="240" w:lineRule="auto"/>
        <w:rPr>
          <w:rFonts w:ascii="Cambria" w:hAnsi="Cambria"/>
          <w:b/>
          <w:sz w:val="28"/>
          <w:szCs w:val="28"/>
          <w:u w:val="single"/>
        </w:rPr>
      </w:pPr>
    </w:p>
    <w:p w:rsidR="00C011A4" w:rsidRPr="00AA322A" w:rsidRDefault="00C011A4" w:rsidP="003E67D7">
      <w:pPr>
        <w:spacing w:after="0" w:line="240" w:lineRule="auto"/>
        <w:rPr>
          <w:rFonts w:ascii="Cambria" w:hAnsi="Cambria"/>
          <w:b/>
          <w:sz w:val="24"/>
          <w:szCs w:val="24"/>
        </w:rPr>
      </w:pPr>
      <w:r w:rsidRPr="0072107C">
        <w:rPr>
          <w:rFonts w:ascii="Cambria" w:hAnsi="Cambria"/>
          <w:b/>
          <w:sz w:val="28"/>
          <w:szCs w:val="28"/>
          <w:u w:val="single"/>
        </w:rPr>
        <w:t>8</w:t>
      </w:r>
      <w:r w:rsidR="008F6907" w:rsidRPr="0072107C">
        <w:rPr>
          <w:rFonts w:ascii="Cambria" w:hAnsi="Cambria"/>
          <w:b/>
          <w:sz w:val="28"/>
          <w:szCs w:val="28"/>
          <w:u w:val="single"/>
        </w:rPr>
        <w:t xml:space="preserve">:00 - </w:t>
      </w:r>
      <w:r w:rsidRPr="0072107C">
        <w:rPr>
          <w:rFonts w:ascii="Cambria" w:hAnsi="Cambria"/>
          <w:b/>
          <w:sz w:val="28"/>
          <w:szCs w:val="28"/>
          <w:u w:val="single"/>
        </w:rPr>
        <w:t>8:</w:t>
      </w:r>
      <w:r w:rsidR="00304103" w:rsidRPr="0072107C">
        <w:rPr>
          <w:rFonts w:ascii="Cambria" w:hAnsi="Cambria"/>
          <w:b/>
          <w:sz w:val="28"/>
          <w:szCs w:val="28"/>
          <w:u w:val="single"/>
        </w:rPr>
        <w:t>30</w:t>
      </w:r>
      <w:r w:rsidR="008F6907" w:rsidRPr="0072107C">
        <w:rPr>
          <w:rFonts w:ascii="Cambria" w:hAnsi="Cambria"/>
          <w:b/>
          <w:sz w:val="28"/>
          <w:szCs w:val="28"/>
          <w:u w:val="single"/>
        </w:rPr>
        <w:t>am</w:t>
      </w:r>
      <w:r w:rsidR="003E67D7" w:rsidRPr="0072107C">
        <w:rPr>
          <w:rFonts w:ascii="Cambria" w:hAnsi="Cambria"/>
          <w:b/>
          <w:sz w:val="28"/>
          <w:szCs w:val="28"/>
          <w:u w:val="single"/>
        </w:rPr>
        <w:t xml:space="preserve"> Registration </w:t>
      </w:r>
      <w:r w:rsidRPr="00FA0371">
        <w:rPr>
          <w:rFonts w:ascii="Cambria" w:hAnsi="Cambria"/>
          <w:b/>
          <w:sz w:val="32"/>
          <w:szCs w:val="24"/>
        </w:rPr>
        <w:t xml:space="preserve"> </w:t>
      </w:r>
      <w:r w:rsidR="00304103">
        <w:rPr>
          <w:rFonts w:ascii="Cambria" w:hAnsi="Cambria"/>
          <w:b/>
          <w:sz w:val="24"/>
          <w:szCs w:val="24"/>
        </w:rPr>
        <w:tab/>
      </w:r>
      <w:r w:rsidR="00304103">
        <w:rPr>
          <w:rFonts w:ascii="Cambria" w:hAnsi="Cambria"/>
          <w:b/>
          <w:sz w:val="24"/>
          <w:szCs w:val="24"/>
        </w:rPr>
        <w:tab/>
      </w:r>
      <w:r w:rsidR="00304103">
        <w:rPr>
          <w:rFonts w:ascii="Cambria" w:hAnsi="Cambria"/>
          <w:b/>
          <w:sz w:val="24"/>
          <w:szCs w:val="24"/>
        </w:rPr>
        <w:tab/>
      </w:r>
      <w:r w:rsidR="00304103">
        <w:rPr>
          <w:rFonts w:ascii="Cambria" w:hAnsi="Cambria"/>
          <w:b/>
          <w:sz w:val="24"/>
          <w:szCs w:val="24"/>
        </w:rPr>
        <w:tab/>
      </w:r>
      <w:r w:rsidR="00304103">
        <w:rPr>
          <w:rFonts w:ascii="Cambria" w:hAnsi="Cambria"/>
          <w:b/>
          <w:sz w:val="24"/>
          <w:szCs w:val="24"/>
        </w:rPr>
        <w:tab/>
      </w:r>
      <w:r w:rsidR="00304103">
        <w:rPr>
          <w:rFonts w:ascii="Cambria" w:hAnsi="Cambria"/>
          <w:b/>
          <w:sz w:val="24"/>
          <w:szCs w:val="24"/>
        </w:rPr>
        <w:tab/>
      </w:r>
      <w:r w:rsidR="0072107C">
        <w:rPr>
          <w:rFonts w:ascii="Cambria" w:hAnsi="Cambria"/>
          <w:b/>
          <w:sz w:val="24"/>
          <w:szCs w:val="24"/>
        </w:rPr>
        <w:tab/>
      </w:r>
      <w:r w:rsidR="00304103" w:rsidRPr="00304103">
        <w:rPr>
          <w:rFonts w:ascii="Cambria" w:hAnsi="Cambria"/>
          <w:b/>
          <w:i/>
          <w:sz w:val="24"/>
          <w:szCs w:val="24"/>
          <w:u w:val="single"/>
        </w:rPr>
        <w:t>Great Hall</w:t>
      </w:r>
    </w:p>
    <w:p w:rsidR="003E67D7" w:rsidRPr="00AA322A" w:rsidRDefault="003E67D7" w:rsidP="003E67D7">
      <w:pPr>
        <w:spacing w:after="0" w:line="240" w:lineRule="auto"/>
        <w:rPr>
          <w:rFonts w:ascii="Cambria" w:hAnsi="Cambria"/>
          <w:b/>
          <w:sz w:val="24"/>
          <w:szCs w:val="24"/>
        </w:rPr>
      </w:pPr>
    </w:p>
    <w:p w:rsidR="00C011A4" w:rsidRPr="00AA322A" w:rsidRDefault="008F6907" w:rsidP="003E67D7">
      <w:pPr>
        <w:spacing w:after="0" w:line="240" w:lineRule="auto"/>
        <w:rPr>
          <w:rFonts w:ascii="Cambria" w:hAnsi="Cambria"/>
          <w:b/>
          <w:sz w:val="24"/>
          <w:szCs w:val="24"/>
        </w:rPr>
      </w:pPr>
      <w:r w:rsidRPr="0072107C">
        <w:rPr>
          <w:rFonts w:ascii="Cambria" w:hAnsi="Cambria"/>
          <w:b/>
          <w:sz w:val="28"/>
          <w:szCs w:val="28"/>
          <w:u w:val="single"/>
        </w:rPr>
        <w:t>8:45 - 9:00</w:t>
      </w:r>
      <w:r w:rsidR="00A07479" w:rsidRPr="0072107C">
        <w:rPr>
          <w:rFonts w:ascii="Cambria" w:hAnsi="Cambria"/>
          <w:b/>
          <w:sz w:val="28"/>
          <w:szCs w:val="28"/>
          <w:u w:val="single"/>
        </w:rPr>
        <w:t xml:space="preserve"> MAM Business Meeting</w:t>
      </w:r>
      <w:r w:rsidR="00A07479" w:rsidRPr="0072107C">
        <w:rPr>
          <w:rFonts w:ascii="Cambria" w:hAnsi="Cambria"/>
          <w:b/>
          <w:sz w:val="28"/>
          <w:szCs w:val="28"/>
        </w:rPr>
        <w:tab/>
      </w:r>
      <w:r w:rsidR="003E67D7" w:rsidRPr="00FA0371">
        <w:rPr>
          <w:rFonts w:ascii="Cambria" w:hAnsi="Cambria"/>
          <w:b/>
          <w:sz w:val="32"/>
          <w:szCs w:val="24"/>
        </w:rPr>
        <w:t xml:space="preserve"> </w:t>
      </w:r>
      <w:r w:rsidR="00304103">
        <w:rPr>
          <w:rFonts w:ascii="Cambria" w:hAnsi="Cambria"/>
          <w:b/>
          <w:sz w:val="24"/>
          <w:szCs w:val="24"/>
        </w:rPr>
        <w:tab/>
      </w:r>
      <w:r w:rsidR="00304103">
        <w:rPr>
          <w:rFonts w:ascii="Cambria" w:hAnsi="Cambria"/>
          <w:b/>
          <w:sz w:val="24"/>
          <w:szCs w:val="24"/>
        </w:rPr>
        <w:tab/>
      </w:r>
      <w:r w:rsidR="00304103">
        <w:rPr>
          <w:rFonts w:ascii="Cambria" w:hAnsi="Cambria"/>
          <w:b/>
          <w:sz w:val="24"/>
          <w:szCs w:val="24"/>
        </w:rPr>
        <w:tab/>
      </w:r>
      <w:r>
        <w:rPr>
          <w:rFonts w:ascii="Cambria" w:hAnsi="Cambria"/>
          <w:b/>
          <w:sz w:val="24"/>
          <w:szCs w:val="24"/>
        </w:rPr>
        <w:tab/>
      </w:r>
      <w:r w:rsidR="00304103" w:rsidRPr="00304103">
        <w:rPr>
          <w:rFonts w:ascii="Cambria" w:hAnsi="Cambria"/>
          <w:b/>
          <w:i/>
          <w:sz w:val="24"/>
          <w:szCs w:val="24"/>
          <w:u w:val="single"/>
        </w:rPr>
        <w:t>Great Hall</w:t>
      </w:r>
    </w:p>
    <w:p w:rsidR="003E67D7" w:rsidRPr="00AA322A" w:rsidRDefault="003E67D7" w:rsidP="003E67D7">
      <w:pPr>
        <w:spacing w:after="0" w:line="240" w:lineRule="auto"/>
        <w:rPr>
          <w:rFonts w:ascii="Cambria" w:hAnsi="Cambria"/>
          <w:b/>
          <w:sz w:val="24"/>
          <w:szCs w:val="24"/>
        </w:rPr>
      </w:pPr>
    </w:p>
    <w:p w:rsidR="000D4DD4" w:rsidRPr="00AA322A" w:rsidRDefault="008F6907" w:rsidP="003E67D7">
      <w:pPr>
        <w:spacing w:after="0" w:line="240" w:lineRule="auto"/>
        <w:rPr>
          <w:rFonts w:ascii="Cambria" w:hAnsi="Cambria"/>
          <w:b/>
          <w:sz w:val="24"/>
          <w:szCs w:val="24"/>
        </w:rPr>
      </w:pPr>
      <w:r w:rsidRPr="0072107C">
        <w:rPr>
          <w:rFonts w:ascii="Cambria" w:hAnsi="Cambria"/>
          <w:b/>
          <w:sz w:val="28"/>
          <w:szCs w:val="28"/>
          <w:u w:val="single"/>
        </w:rPr>
        <w:t>9:00 - 9:45</w:t>
      </w:r>
      <w:r w:rsidR="003E67D7" w:rsidRPr="0072107C">
        <w:rPr>
          <w:rFonts w:ascii="Cambria" w:hAnsi="Cambria"/>
          <w:b/>
          <w:sz w:val="28"/>
          <w:szCs w:val="28"/>
          <w:u w:val="single"/>
        </w:rPr>
        <w:t xml:space="preserve"> </w:t>
      </w:r>
      <w:r w:rsidR="000D4DD4" w:rsidRPr="0072107C">
        <w:rPr>
          <w:rFonts w:ascii="Cambria" w:hAnsi="Cambria"/>
          <w:b/>
          <w:sz w:val="28"/>
          <w:szCs w:val="28"/>
          <w:u w:val="single"/>
        </w:rPr>
        <w:t>Keynote Presentation</w:t>
      </w:r>
      <w:r w:rsidR="00FA0371">
        <w:rPr>
          <w:rFonts w:ascii="Cambria" w:hAnsi="Cambria"/>
          <w:b/>
          <w:sz w:val="24"/>
          <w:szCs w:val="24"/>
        </w:rPr>
        <w:tab/>
      </w:r>
      <w:r w:rsidR="000D4DD4" w:rsidRPr="00AA322A">
        <w:rPr>
          <w:rFonts w:ascii="Cambria" w:hAnsi="Cambria"/>
          <w:b/>
          <w:sz w:val="24"/>
          <w:szCs w:val="24"/>
        </w:rPr>
        <w:t xml:space="preserve"> </w:t>
      </w:r>
      <w:r w:rsidR="00304103">
        <w:rPr>
          <w:rFonts w:ascii="Cambria" w:hAnsi="Cambria"/>
          <w:b/>
          <w:sz w:val="24"/>
          <w:szCs w:val="24"/>
        </w:rPr>
        <w:tab/>
      </w:r>
      <w:r w:rsidR="00304103">
        <w:rPr>
          <w:rFonts w:ascii="Cambria" w:hAnsi="Cambria"/>
          <w:b/>
          <w:sz w:val="24"/>
          <w:szCs w:val="24"/>
        </w:rPr>
        <w:tab/>
      </w:r>
      <w:r w:rsidR="00304103">
        <w:rPr>
          <w:rFonts w:ascii="Cambria" w:hAnsi="Cambria"/>
          <w:b/>
          <w:sz w:val="24"/>
          <w:szCs w:val="24"/>
        </w:rPr>
        <w:tab/>
      </w:r>
      <w:r w:rsidR="00304103">
        <w:rPr>
          <w:rFonts w:ascii="Cambria" w:hAnsi="Cambria"/>
          <w:b/>
          <w:sz w:val="24"/>
          <w:szCs w:val="24"/>
        </w:rPr>
        <w:tab/>
      </w:r>
      <w:r w:rsidR="0072107C">
        <w:rPr>
          <w:rFonts w:ascii="Cambria" w:hAnsi="Cambria"/>
          <w:b/>
          <w:sz w:val="24"/>
          <w:szCs w:val="24"/>
        </w:rPr>
        <w:tab/>
      </w:r>
      <w:r w:rsidR="00304103" w:rsidRPr="00304103">
        <w:rPr>
          <w:rFonts w:ascii="Cambria" w:hAnsi="Cambria"/>
          <w:b/>
          <w:i/>
          <w:sz w:val="24"/>
          <w:szCs w:val="24"/>
          <w:u w:val="single"/>
        </w:rPr>
        <w:t>Great Hall</w:t>
      </w:r>
    </w:p>
    <w:p w:rsidR="00E665ED" w:rsidRPr="00FA0371" w:rsidRDefault="00E665ED" w:rsidP="00FA0371">
      <w:pPr>
        <w:widowControl w:val="0"/>
        <w:autoSpaceDE w:val="0"/>
        <w:autoSpaceDN w:val="0"/>
        <w:adjustRightInd w:val="0"/>
        <w:spacing w:after="0" w:line="240" w:lineRule="auto"/>
        <w:rPr>
          <w:rFonts w:ascii="Cambria" w:eastAsia="Times New Roman" w:hAnsi="Cambria"/>
          <w:sz w:val="24"/>
          <w:szCs w:val="24"/>
        </w:rPr>
      </w:pPr>
      <w:r w:rsidRPr="00AA322A">
        <w:rPr>
          <w:rFonts w:ascii="Cambria" w:eastAsia="Times New Roman" w:hAnsi="Cambria"/>
          <w:color w:val="222222"/>
          <w:sz w:val="24"/>
          <w:szCs w:val="24"/>
          <w:shd w:val="clear" w:color="auto" w:fill="FFFFFF"/>
        </w:rPr>
        <w:t xml:space="preserve">Minnesota's museums are essential contributors to the vibrancy of communities.  A 2012 University of Minnesota study demonstrated the economic </w:t>
      </w:r>
      <w:r w:rsidR="0072107C">
        <w:rPr>
          <w:rFonts w:ascii="Cambria" w:eastAsia="Times New Roman" w:hAnsi="Cambria"/>
          <w:color w:val="222222"/>
          <w:sz w:val="24"/>
          <w:szCs w:val="24"/>
          <w:shd w:val="clear" w:color="auto" w:fill="FFFFFF"/>
        </w:rPr>
        <w:t xml:space="preserve">value of museums to the state. </w:t>
      </w:r>
      <w:r w:rsidRPr="00AA322A">
        <w:rPr>
          <w:rFonts w:ascii="Cambria" w:eastAsia="Times New Roman" w:hAnsi="Cambria"/>
          <w:color w:val="222222"/>
          <w:sz w:val="24"/>
          <w:szCs w:val="24"/>
          <w:shd w:val="clear" w:color="auto" w:fill="FFFFFF"/>
        </w:rPr>
        <w:t>How do these findings apply to your museum?  This lively and interactive keynote address will present the study results and engage the audience in conversations regarding the role museums play in tourism efforts in their own communities.</w:t>
      </w:r>
    </w:p>
    <w:p w:rsidR="00FA0371" w:rsidRDefault="003E67D7" w:rsidP="00FA0371">
      <w:pPr>
        <w:widowControl w:val="0"/>
        <w:pBdr>
          <w:left w:val="single" w:sz="6" w:space="0" w:color="FFFFFF"/>
          <w:bottom w:val="single" w:sz="6" w:space="0" w:color="FFFFFF"/>
          <w:right w:val="single" w:sz="6" w:space="0" w:color="FFFFFF"/>
        </w:pBdr>
        <w:autoSpaceDE w:val="0"/>
        <w:autoSpaceDN w:val="0"/>
        <w:adjustRightInd w:val="0"/>
        <w:spacing w:after="0" w:line="240" w:lineRule="auto"/>
        <w:rPr>
          <w:rFonts w:ascii="Cambria" w:eastAsia="Times New Roman" w:hAnsi="Cambria"/>
          <w:bCs/>
          <w:i/>
          <w:sz w:val="24"/>
          <w:szCs w:val="24"/>
        </w:rPr>
      </w:pPr>
      <w:r w:rsidRPr="00FA0371">
        <w:rPr>
          <w:rFonts w:ascii="Cambria" w:eastAsia="Times New Roman" w:hAnsi="Cambria"/>
          <w:b/>
          <w:bCs/>
          <w:i/>
          <w:sz w:val="24"/>
          <w:szCs w:val="24"/>
        </w:rPr>
        <w:t xml:space="preserve">Presenters: </w:t>
      </w:r>
      <w:r w:rsidR="00E665ED" w:rsidRPr="00AA322A">
        <w:rPr>
          <w:rFonts w:ascii="Cambria" w:eastAsia="Times New Roman" w:hAnsi="Cambria"/>
          <w:bCs/>
          <w:i/>
          <w:sz w:val="24"/>
          <w:szCs w:val="24"/>
        </w:rPr>
        <w:t>Cynthia C. Messer, Extension Professor, University of Minnesota Tourism Center</w:t>
      </w:r>
      <w:r w:rsidR="00CD1714">
        <w:rPr>
          <w:rFonts w:ascii="Cambria" w:eastAsia="Times New Roman" w:hAnsi="Cambria"/>
          <w:bCs/>
          <w:i/>
          <w:sz w:val="24"/>
          <w:szCs w:val="24"/>
        </w:rPr>
        <w:t xml:space="preserve">; </w:t>
      </w:r>
      <w:proofErr w:type="spellStart"/>
      <w:r w:rsidR="00FA0371" w:rsidRPr="00AA322A">
        <w:rPr>
          <w:rFonts w:ascii="Cambria" w:eastAsia="Times New Roman" w:hAnsi="Cambria"/>
          <w:bCs/>
          <w:i/>
          <w:sz w:val="24"/>
          <w:szCs w:val="24"/>
        </w:rPr>
        <w:t>Brigid</w:t>
      </w:r>
      <w:proofErr w:type="spellEnd"/>
      <w:r w:rsidR="00FA0371" w:rsidRPr="00AA322A">
        <w:rPr>
          <w:rFonts w:ascii="Cambria" w:eastAsia="Times New Roman" w:hAnsi="Cambria"/>
          <w:bCs/>
          <w:i/>
          <w:sz w:val="24"/>
          <w:szCs w:val="24"/>
        </w:rPr>
        <w:t xml:space="preserve"> A. Tuck, Analyst, University of Minnesota Extension</w:t>
      </w:r>
    </w:p>
    <w:p w:rsidR="00CD1714" w:rsidRPr="00AA322A" w:rsidRDefault="00CD1714" w:rsidP="00FA0371">
      <w:pPr>
        <w:widowControl w:val="0"/>
        <w:pBdr>
          <w:left w:val="single" w:sz="6" w:space="0" w:color="FFFFFF"/>
          <w:bottom w:val="single" w:sz="6" w:space="0" w:color="FFFFFF"/>
          <w:right w:val="single" w:sz="6" w:space="0" w:color="FFFFFF"/>
        </w:pBdr>
        <w:autoSpaceDE w:val="0"/>
        <w:autoSpaceDN w:val="0"/>
        <w:adjustRightInd w:val="0"/>
        <w:spacing w:after="0" w:line="240" w:lineRule="auto"/>
        <w:rPr>
          <w:rFonts w:ascii="Cambria" w:eastAsia="Times New Roman" w:hAnsi="Cambria"/>
          <w:bCs/>
          <w:i/>
          <w:sz w:val="24"/>
          <w:szCs w:val="24"/>
        </w:rPr>
      </w:pPr>
    </w:p>
    <w:p w:rsidR="00E665ED" w:rsidRPr="00AA322A" w:rsidRDefault="00E665ED" w:rsidP="0072107C">
      <w:pPr>
        <w:widowControl w:val="0"/>
        <w:autoSpaceDE w:val="0"/>
        <w:autoSpaceDN w:val="0"/>
        <w:adjustRightInd w:val="0"/>
        <w:spacing w:after="0" w:line="240" w:lineRule="auto"/>
        <w:ind w:left="720"/>
        <w:rPr>
          <w:rFonts w:ascii="Cambria" w:eastAsia="Times New Roman" w:hAnsi="Cambria"/>
          <w:sz w:val="24"/>
          <w:szCs w:val="24"/>
        </w:rPr>
      </w:pPr>
      <w:r w:rsidRPr="00AA322A">
        <w:rPr>
          <w:rFonts w:ascii="Cambria" w:eastAsia="Times New Roman" w:hAnsi="Cambria"/>
          <w:sz w:val="24"/>
          <w:szCs w:val="24"/>
        </w:rPr>
        <w:t xml:space="preserve">Cynthia Messer is an Extension Professor with the University </w:t>
      </w:r>
      <w:proofErr w:type="gramStart"/>
      <w:r w:rsidRPr="00AA322A">
        <w:rPr>
          <w:rFonts w:ascii="Cambria" w:eastAsia="Times New Roman" w:hAnsi="Cambria"/>
          <w:sz w:val="24"/>
          <w:szCs w:val="24"/>
        </w:rPr>
        <w:t>of</w:t>
      </w:r>
      <w:proofErr w:type="gramEnd"/>
      <w:r w:rsidRPr="00AA322A">
        <w:rPr>
          <w:rFonts w:ascii="Cambria" w:eastAsia="Times New Roman" w:hAnsi="Cambria"/>
          <w:sz w:val="24"/>
          <w:szCs w:val="24"/>
        </w:rPr>
        <w:t xml:space="preserve"> Minnesota Tourism Center.  She has more than 35 years of experience in the tourism industry as an educator and practitioner.  Cynthia’s work takes her across Minnesota and beyond.  Her background combines practical experience with educational expertise.   She has worked as an international consultant, tour operations specialist, and as the executive director of a regional convention &amp; visitor bureau.   </w:t>
      </w:r>
      <w:r w:rsidRPr="00AA322A">
        <w:rPr>
          <w:rFonts w:ascii="Cambria" w:eastAsia="Times New Roman" w:hAnsi="Cambria"/>
          <w:color w:val="000000"/>
          <w:sz w:val="24"/>
          <w:szCs w:val="24"/>
        </w:rPr>
        <w:t>Cynthia’s research and educational interests include quality customer service and sustainable community tourism development.</w:t>
      </w:r>
      <w:r w:rsidRPr="00AA322A">
        <w:rPr>
          <w:rFonts w:ascii="Cambria" w:eastAsia="Times New Roman" w:hAnsi="Cambria"/>
          <w:sz w:val="24"/>
          <w:szCs w:val="24"/>
        </w:rPr>
        <w:t xml:space="preserve">   She has authored numerous educational materials including the acclaimed </w:t>
      </w:r>
      <w:r w:rsidRPr="00AA322A">
        <w:rPr>
          <w:rFonts w:ascii="Cambria" w:eastAsia="Times New Roman" w:hAnsi="Cambria"/>
          <w:i/>
          <w:iCs/>
          <w:sz w:val="24"/>
          <w:szCs w:val="24"/>
        </w:rPr>
        <w:t>At Your Service:  working with multicultural customers</w:t>
      </w:r>
      <w:r w:rsidRPr="00AA322A">
        <w:rPr>
          <w:rFonts w:ascii="Cambria" w:eastAsia="Times New Roman" w:hAnsi="Cambria"/>
          <w:sz w:val="24"/>
          <w:szCs w:val="24"/>
        </w:rPr>
        <w:t xml:space="preserve"> training curriculum, the </w:t>
      </w:r>
      <w:r w:rsidRPr="00AA322A">
        <w:rPr>
          <w:rFonts w:ascii="Cambria" w:eastAsia="Times New Roman" w:hAnsi="Cambria"/>
          <w:iCs/>
          <w:sz w:val="24"/>
          <w:szCs w:val="24"/>
        </w:rPr>
        <w:t xml:space="preserve">award-winning </w:t>
      </w:r>
      <w:r w:rsidRPr="00AA322A">
        <w:rPr>
          <w:rFonts w:ascii="Cambria" w:eastAsia="Times New Roman" w:hAnsi="Cambria"/>
          <w:i/>
          <w:iCs/>
          <w:sz w:val="24"/>
          <w:szCs w:val="24"/>
        </w:rPr>
        <w:t>Weaving Tourism into Community</w:t>
      </w:r>
      <w:r w:rsidRPr="00AA322A">
        <w:rPr>
          <w:rFonts w:ascii="Cambria" w:eastAsia="Times New Roman" w:hAnsi="Cambria"/>
          <w:iCs/>
          <w:sz w:val="24"/>
          <w:szCs w:val="24"/>
        </w:rPr>
        <w:t xml:space="preserve"> film, and the </w:t>
      </w:r>
      <w:r w:rsidRPr="00AA322A">
        <w:rPr>
          <w:rFonts w:ascii="Cambria" w:eastAsia="Times New Roman" w:hAnsi="Cambria"/>
          <w:i/>
          <w:iCs/>
          <w:sz w:val="24"/>
          <w:szCs w:val="24"/>
        </w:rPr>
        <w:t xml:space="preserve">Community Tourism Development </w:t>
      </w:r>
      <w:r w:rsidRPr="00AA322A">
        <w:rPr>
          <w:rFonts w:ascii="Cambria" w:eastAsia="Times New Roman" w:hAnsi="Cambria"/>
          <w:iCs/>
          <w:sz w:val="24"/>
          <w:szCs w:val="24"/>
        </w:rPr>
        <w:t>manual which is now in its third edition</w:t>
      </w:r>
      <w:r w:rsidRPr="00AA322A">
        <w:rPr>
          <w:rFonts w:ascii="Cambria" w:eastAsia="Times New Roman" w:hAnsi="Cambria"/>
          <w:sz w:val="24"/>
          <w:szCs w:val="24"/>
        </w:rPr>
        <w:t xml:space="preserve">.  </w:t>
      </w:r>
    </w:p>
    <w:p w:rsidR="00E665ED" w:rsidRPr="00AA322A" w:rsidRDefault="00E665ED" w:rsidP="0072107C">
      <w:pPr>
        <w:widowControl w:val="0"/>
        <w:autoSpaceDE w:val="0"/>
        <w:autoSpaceDN w:val="0"/>
        <w:adjustRightInd w:val="0"/>
        <w:spacing w:after="0" w:line="240" w:lineRule="auto"/>
        <w:ind w:left="720"/>
        <w:rPr>
          <w:rFonts w:ascii="Cambria" w:eastAsia="Times New Roman" w:hAnsi="Cambria"/>
          <w:sz w:val="24"/>
          <w:szCs w:val="24"/>
        </w:rPr>
      </w:pPr>
    </w:p>
    <w:p w:rsidR="00E665ED" w:rsidRPr="00AA322A" w:rsidRDefault="00E665ED" w:rsidP="0072107C">
      <w:pPr>
        <w:widowControl w:val="0"/>
        <w:autoSpaceDE w:val="0"/>
        <w:autoSpaceDN w:val="0"/>
        <w:adjustRightInd w:val="0"/>
        <w:spacing w:after="0" w:line="240" w:lineRule="auto"/>
        <w:ind w:left="720"/>
        <w:rPr>
          <w:rFonts w:ascii="Cambria" w:eastAsia="Times New Roman" w:hAnsi="Cambria"/>
          <w:sz w:val="24"/>
          <w:szCs w:val="24"/>
        </w:rPr>
      </w:pPr>
      <w:proofErr w:type="spellStart"/>
      <w:r w:rsidRPr="00AA322A">
        <w:rPr>
          <w:rFonts w:ascii="Cambria" w:eastAsia="Times New Roman" w:hAnsi="Cambria"/>
          <w:color w:val="000000"/>
          <w:sz w:val="24"/>
          <w:szCs w:val="24"/>
          <w:shd w:val="clear" w:color="auto" w:fill="FFFFFF"/>
        </w:rPr>
        <w:t>Brigid</w:t>
      </w:r>
      <w:proofErr w:type="spellEnd"/>
      <w:r w:rsidRPr="00AA322A">
        <w:rPr>
          <w:rFonts w:ascii="Cambria" w:eastAsia="Times New Roman" w:hAnsi="Cambria"/>
          <w:color w:val="000000"/>
          <w:sz w:val="24"/>
          <w:szCs w:val="24"/>
          <w:shd w:val="clear" w:color="auto" w:fill="FFFFFF"/>
        </w:rPr>
        <w:t xml:space="preserve"> Tuck is an analyst with University of Minnesota Extension. She conducts analysis and writes reports for the Economic Impact Analysis (EIA) program and Business Retention and Expansion (BR&amp;E) program. </w:t>
      </w:r>
      <w:proofErr w:type="spellStart"/>
      <w:r w:rsidRPr="00AA322A">
        <w:rPr>
          <w:rFonts w:ascii="Cambria" w:eastAsia="Times New Roman" w:hAnsi="Cambria"/>
          <w:color w:val="000000"/>
          <w:sz w:val="24"/>
          <w:szCs w:val="24"/>
          <w:shd w:val="clear" w:color="auto" w:fill="FFFFFF"/>
        </w:rPr>
        <w:t>Brigid</w:t>
      </w:r>
      <w:proofErr w:type="spellEnd"/>
      <w:r w:rsidRPr="00AA322A">
        <w:rPr>
          <w:rFonts w:ascii="Cambria" w:eastAsia="Times New Roman" w:hAnsi="Cambria"/>
          <w:color w:val="000000"/>
          <w:sz w:val="24"/>
          <w:szCs w:val="24"/>
          <w:shd w:val="clear" w:color="auto" w:fill="FFFFFF"/>
        </w:rPr>
        <w:t xml:space="preserve"> helped launch the EIA program in early 2009. Since then, the EIA program has conducted over a dozen studies, covering numerous economic sectors, including tourism, education, manufacturing, retail, infrastructure, and local foods. </w:t>
      </w:r>
      <w:proofErr w:type="spellStart"/>
      <w:r w:rsidRPr="00AA322A">
        <w:rPr>
          <w:rFonts w:ascii="Cambria" w:eastAsia="Times New Roman" w:hAnsi="Cambria"/>
          <w:color w:val="000000"/>
          <w:sz w:val="24"/>
          <w:szCs w:val="24"/>
          <w:shd w:val="clear" w:color="auto" w:fill="FFFFFF"/>
        </w:rPr>
        <w:t>Brigid</w:t>
      </w:r>
      <w:proofErr w:type="spellEnd"/>
      <w:r w:rsidRPr="00AA322A">
        <w:rPr>
          <w:rFonts w:ascii="Cambria" w:eastAsia="Times New Roman" w:hAnsi="Cambria"/>
          <w:color w:val="000000"/>
          <w:sz w:val="24"/>
          <w:szCs w:val="24"/>
          <w:shd w:val="clear" w:color="auto" w:fill="FFFFFF"/>
        </w:rPr>
        <w:t xml:space="preserve"> also writes the research and summary reports for the BR&amp;E program.</w:t>
      </w:r>
    </w:p>
    <w:p w:rsidR="00E665ED" w:rsidRPr="00AA322A" w:rsidRDefault="00E665ED" w:rsidP="003E67D7">
      <w:pPr>
        <w:spacing w:after="0" w:line="240" w:lineRule="auto"/>
        <w:rPr>
          <w:rFonts w:ascii="Cambria" w:hAnsi="Cambria"/>
          <w:sz w:val="24"/>
          <w:szCs w:val="24"/>
        </w:rPr>
      </w:pPr>
    </w:p>
    <w:p w:rsidR="00871460" w:rsidRPr="0072107C" w:rsidRDefault="00871460" w:rsidP="003E67D7">
      <w:pPr>
        <w:spacing w:after="0" w:line="240" w:lineRule="auto"/>
        <w:rPr>
          <w:rFonts w:ascii="Cambria" w:hAnsi="Cambria"/>
          <w:b/>
          <w:sz w:val="28"/>
          <w:szCs w:val="28"/>
          <w:u w:val="single"/>
        </w:rPr>
      </w:pPr>
      <w:r w:rsidRPr="0072107C">
        <w:rPr>
          <w:rFonts w:ascii="Cambria" w:hAnsi="Cambria"/>
          <w:b/>
          <w:sz w:val="28"/>
          <w:szCs w:val="28"/>
          <w:u w:val="single"/>
        </w:rPr>
        <w:t>10</w:t>
      </w:r>
      <w:r w:rsidR="008F6907" w:rsidRPr="0072107C">
        <w:rPr>
          <w:rFonts w:ascii="Cambria" w:hAnsi="Cambria"/>
          <w:b/>
          <w:sz w:val="28"/>
          <w:szCs w:val="28"/>
          <w:u w:val="single"/>
        </w:rPr>
        <w:t>:00</w:t>
      </w:r>
      <w:r w:rsidRPr="0072107C">
        <w:rPr>
          <w:rFonts w:ascii="Cambria" w:hAnsi="Cambria"/>
          <w:b/>
          <w:sz w:val="28"/>
          <w:szCs w:val="28"/>
          <w:u w:val="single"/>
        </w:rPr>
        <w:t xml:space="preserve">-10:45 </w:t>
      </w:r>
      <w:r w:rsidR="008F6907" w:rsidRPr="0072107C">
        <w:rPr>
          <w:rFonts w:ascii="Cambria" w:hAnsi="Cambria"/>
          <w:b/>
          <w:sz w:val="28"/>
          <w:szCs w:val="28"/>
          <w:u w:val="single"/>
        </w:rPr>
        <w:t>Concurrent Sessions #1</w:t>
      </w:r>
    </w:p>
    <w:p w:rsidR="00FA0371" w:rsidRPr="003E67D7" w:rsidRDefault="00FA0371" w:rsidP="00FA0371">
      <w:pPr>
        <w:spacing w:after="0" w:line="240" w:lineRule="auto"/>
        <w:rPr>
          <w:rFonts w:ascii="Cambria" w:hAnsi="Cambria"/>
          <w:b/>
          <w:sz w:val="24"/>
          <w:szCs w:val="24"/>
        </w:rPr>
      </w:pPr>
      <w:r w:rsidRPr="003E67D7">
        <w:rPr>
          <w:rFonts w:ascii="Cambria" w:hAnsi="Cambria"/>
          <w:b/>
          <w:sz w:val="24"/>
          <w:szCs w:val="24"/>
        </w:rPr>
        <w:t>21</w:t>
      </w:r>
      <w:r w:rsidRPr="003E67D7">
        <w:rPr>
          <w:rFonts w:ascii="Cambria" w:hAnsi="Cambria"/>
          <w:b/>
          <w:sz w:val="24"/>
          <w:szCs w:val="24"/>
          <w:vertAlign w:val="superscript"/>
        </w:rPr>
        <w:t>st</w:t>
      </w:r>
      <w:r w:rsidRPr="003E67D7">
        <w:rPr>
          <w:rFonts w:ascii="Cambria" w:hAnsi="Cambria"/>
          <w:b/>
          <w:sz w:val="24"/>
          <w:szCs w:val="24"/>
        </w:rPr>
        <w:t xml:space="preserve"> Century Learners: So What?</w:t>
      </w:r>
      <w:r>
        <w:rPr>
          <w:rFonts w:ascii="Cambria" w:hAnsi="Cambria"/>
          <w:b/>
          <w:sz w:val="24"/>
          <w:szCs w:val="24"/>
        </w:rPr>
        <w:tab/>
      </w:r>
      <w:r>
        <w:rPr>
          <w:rFonts w:ascii="Cambria" w:hAnsi="Cambria"/>
          <w:b/>
          <w:sz w:val="24"/>
          <w:szCs w:val="24"/>
        </w:rPr>
        <w:tab/>
      </w:r>
      <w:r>
        <w:rPr>
          <w:rFonts w:ascii="Cambria" w:hAnsi="Cambria"/>
          <w:b/>
          <w:sz w:val="24"/>
          <w:szCs w:val="24"/>
        </w:rPr>
        <w:tab/>
      </w:r>
      <w:r>
        <w:rPr>
          <w:rFonts w:ascii="Cambria" w:hAnsi="Cambria"/>
          <w:b/>
          <w:sz w:val="24"/>
          <w:szCs w:val="24"/>
        </w:rPr>
        <w:tab/>
      </w:r>
      <w:r>
        <w:rPr>
          <w:rFonts w:ascii="Cambria" w:hAnsi="Cambria"/>
          <w:b/>
          <w:sz w:val="24"/>
          <w:szCs w:val="24"/>
        </w:rPr>
        <w:tab/>
      </w:r>
      <w:r>
        <w:rPr>
          <w:rFonts w:ascii="Cambria" w:hAnsi="Cambria"/>
          <w:b/>
          <w:sz w:val="24"/>
          <w:szCs w:val="24"/>
        </w:rPr>
        <w:tab/>
      </w:r>
      <w:r>
        <w:rPr>
          <w:rFonts w:ascii="Cambria" w:hAnsi="Cambria"/>
          <w:b/>
          <w:sz w:val="24"/>
          <w:szCs w:val="24"/>
        </w:rPr>
        <w:tab/>
      </w:r>
      <w:r>
        <w:rPr>
          <w:rFonts w:ascii="Cambria" w:hAnsi="Cambria"/>
          <w:b/>
          <w:i/>
          <w:sz w:val="24"/>
          <w:szCs w:val="24"/>
          <w:u w:val="single"/>
        </w:rPr>
        <w:t>Room A</w:t>
      </w:r>
    </w:p>
    <w:p w:rsidR="00FA0371" w:rsidRPr="003E67D7" w:rsidRDefault="00FA0371" w:rsidP="00FA0371">
      <w:pPr>
        <w:spacing w:after="0" w:line="240" w:lineRule="auto"/>
        <w:rPr>
          <w:rFonts w:ascii="Cambria" w:hAnsi="Cambria"/>
          <w:sz w:val="24"/>
          <w:szCs w:val="24"/>
        </w:rPr>
      </w:pPr>
      <w:r w:rsidRPr="003E67D7">
        <w:rPr>
          <w:rFonts w:ascii="Cambria" w:hAnsi="Cambria"/>
          <w:sz w:val="24"/>
          <w:szCs w:val="24"/>
        </w:rPr>
        <w:t>This generation of students is different than any before – really.  They’ve never known the world without the internet, and the way they learn is different.  During this interactive session, learn about how kids today are learning and how museums can make changes to their programs to be relevant to this important audience.</w:t>
      </w:r>
    </w:p>
    <w:p w:rsidR="00FA0371" w:rsidRPr="003E67D7" w:rsidRDefault="00FA0371" w:rsidP="00FA0371">
      <w:pPr>
        <w:spacing w:after="0" w:line="240" w:lineRule="auto"/>
        <w:rPr>
          <w:rFonts w:ascii="Cambria" w:hAnsi="Cambria"/>
          <w:i/>
          <w:sz w:val="24"/>
          <w:szCs w:val="24"/>
        </w:rPr>
      </w:pPr>
      <w:r w:rsidRPr="00CD1714">
        <w:rPr>
          <w:rFonts w:ascii="Cambria" w:hAnsi="Cambria"/>
          <w:b/>
          <w:i/>
          <w:sz w:val="24"/>
          <w:szCs w:val="24"/>
        </w:rPr>
        <w:t>Presenter:</w:t>
      </w:r>
      <w:r w:rsidRPr="003E67D7">
        <w:rPr>
          <w:rFonts w:ascii="Cambria" w:hAnsi="Cambria"/>
          <w:i/>
          <w:sz w:val="24"/>
          <w:szCs w:val="24"/>
        </w:rPr>
        <w:t xml:space="preserve"> Shana </w:t>
      </w:r>
      <w:proofErr w:type="spellStart"/>
      <w:r w:rsidRPr="003E67D7">
        <w:rPr>
          <w:rFonts w:ascii="Cambria" w:hAnsi="Cambria"/>
          <w:i/>
          <w:sz w:val="24"/>
          <w:szCs w:val="24"/>
        </w:rPr>
        <w:t>Crosson</w:t>
      </w:r>
      <w:proofErr w:type="spellEnd"/>
      <w:r w:rsidRPr="003E67D7">
        <w:rPr>
          <w:rFonts w:ascii="Cambria" w:hAnsi="Cambria"/>
          <w:i/>
          <w:sz w:val="24"/>
          <w:szCs w:val="24"/>
        </w:rPr>
        <w:t>, Technology Integration Specialist, Minnesota Historical Society</w:t>
      </w:r>
    </w:p>
    <w:p w:rsidR="00FA0371" w:rsidRDefault="00FA0371" w:rsidP="003E67D7">
      <w:pPr>
        <w:spacing w:after="0" w:line="240" w:lineRule="auto"/>
        <w:rPr>
          <w:rFonts w:ascii="Cambria" w:hAnsi="Cambria"/>
          <w:b/>
          <w:sz w:val="24"/>
          <w:szCs w:val="24"/>
        </w:rPr>
      </w:pPr>
    </w:p>
    <w:p w:rsidR="002004CC" w:rsidRPr="00AA322A" w:rsidRDefault="002004CC" w:rsidP="003E67D7">
      <w:pPr>
        <w:spacing w:after="0" w:line="240" w:lineRule="auto"/>
        <w:rPr>
          <w:rFonts w:ascii="Cambria" w:hAnsi="Cambria"/>
          <w:b/>
          <w:sz w:val="24"/>
          <w:szCs w:val="24"/>
        </w:rPr>
      </w:pPr>
      <w:r w:rsidRPr="00AA322A">
        <w:rPr>
          <w:rFonts w:ascii="Cambria" w:hAnsi="Cambria"/>
          <w:b/>
          <w:sz w:val="24"/>
          <w:szCs w:val="24"/>
        </w:rPr>
        <w:t>Assessing Yo</w:t>
      </w:r>
      <w:r w:rsidR="00074705">
        <w:rPr>
          <w:rFonts w:ascii="Cambria" w:hAnsi="Cambria"/>
          <w:b/>
          <w:sz w:val="24"/>
          <w:szCs w:val="24"/>
        </w:rPr>
        <w:t>ur Community’s Tourism Potential</w:t>
      </w:r>
      <w:r w:rsidR="00074705">
        <w:rPr>
          <w:rFonts w:ascii="Cambria" w:hAnsi="Cambria"/>
          <w:b/>
          <w:sz w:val="24"/>
          <w:szCs w:val="24"/>
        </w:rPr>
        <w:tab/>
      </w:r>
      <w:r w:rsidR="00074705">
        <w:rPr>
          <w:rFonts w:ascii="Cambria" w:hAnsi="Cambria"/>
          <w:b/>
          <w:sz w:val="24"/>
          <w:szCs w:val="24"/>
        </w:rPr>
        <w:tab/>
      </w:r>
      <w:r w:rsidR="00304103">
        <w:rPr>
          <w:rFonts w:ascii="Cambria" w:hAnsi="Cambria"/>
          <w:b/>
          <w:sz w:val="24"/>
          <w:szCs w:val="24"/>
        </w:rPr>
        <w:tab/>
      </w:r>
      <w:r w:rsidR="00304103">
        <w:rPr>
          <w:rFonts w:ascii="Cambria" w:hAnsi="Cambria"/>
          <w:b/>
          <w:sz w:val="24"/>
          <w:szCs w:val="24"/>
        </w:rPr>
        <w:tab/>
      </w:r>
      <w:r w:rsidR="00074705">
        <w:rPr>
          <w:rFonts w:ascii="Cambria" w:hAnsi="Cambria"/>
          <w:b/>
          <w:i/>
          <w:sz w:val="24"/>
          <w:szCs w:val="24"/>
          <w:u w:val="single"/>
        </w:rPr>
        <w:t>R</w:t>
      </w:r>
      <w:r w:rsidR="00871460">
        <w:rPr>
          <w:rFonts w:ascii="Cambria" w:hAnsi="Cambria"/>
          <w:b/>
          <w:i/>
          <w:sz w:val="24"/>
          <w:szCs w:val="24"/>
          <w:u w:val="single"/>
        </w:rPr>
        <w:t>oo</w:t>
      </w:r>
      <w:r w:rsidR="00074705">
        <w:rPr>
          <w:rFonts w:ascii="Cambria" w:hAnsi="Cambria"/>
          <w:b/>
          <w:i/>
          <w:sz w:val="24"/>
          <w:szCs w:val="24"/>
          <w:u w:val="single"/>
        </w:rPr>
        <w:t>m B</w:t>
      </w:r>
      <w:r w:rsidR="00074705">
        <w:rPr>
          <w:rFonts w:ascii="Cambria" w:hAnsi="Cambria"/>
          <w:b/>
          <w:sz w:val="24"/>
          <w:szCs w:val="24"/>
        </w:rPr>
        <w:t xml:space="preserve">  </w:t>
      </w:r>
    </w:p>
    <w:p w:rsidR="002004CC" w:rsidRPr="00AA322A" w:rsidRDefault="002004CC" w:rsidP="003E67D7">
      <w:pPr>
        <w:spacing w:after="0" w:line="240" w:lineRule="auto"/>
        <w:rPr>
          <w:rFonts w:ascii="Cambria" w:hAnsi="Cambria"/>
          <w:sz w:val="24"/>
          <w:szCs w:val="24"/>
        </w:rPr>
      </w:pPr>
      <w:r w:rsidRPr="00AA322A">
        <w:rPr>
          <w:rFonts w:ascii="Cambria" w:hAnsi="Cambria"/>
          <w:sz w:val="24"/>
          <w:szCs w:val="24"/>
        </w:rPr>
        <w:t xml:space="preserve">Museums are a great tourism asset.  The economic impact of museum visitors can be expanded if they can be directed to additional </w:t>
      </w:r>
      <w:r w:rsidR="00417C66" w:rsidRPr="00AA322A">
        <w:rPr>
          <w:rFonts w:ascii="Cambria" w:hAnsi="Cambria"/>
          <w:sz w:val="24"/>
          <w:szCs w:val="24"/>
        </w:rPr>
        <w:t>attractions</w:t>
      </w:r>
      <w:r w:rsidRPr="00AA322A">
        <w:rPr>
          <w:rFonts w:ascii="Cambria" w:hAnsi="Cambria"/>
          <w:sz w:val="24"/>
          <w:szCs w:val="24"/>
        </w:rPr>
        <w:t>, and if these attractions provide quality experiences.  The University of Minnesota’s Tourism Center offers a Tourism Assessment Program (TAP) to assist communities in kick-starting their tourism development.  Hear ab</w:t>
      </w:r>
      <w:r w:rsidR="00662F7C">
        <w:rPr>
          <w:rFonts w:ascii="Cambria" w:hAnsi="Cambria"/>
          <w:sz w:val="24"/>
          <w:szCs w:val="24"/>
        </w:rPr>
        <w:t>out the success of the Chisago Lakes a</w:t>
      </w:r>
      <w:r w:rsidRPr="00AA322A">
        <w:rPr>
          <w:rFonts w:ascii="Cambria" w:hAnsi="Cambria"/>
          <w:sz w:val="24"/>
          <w:szCs w:val="24"/>
        </w:rPr>
        <w:t>rea following a 2008 TAP visit.  Workshop participants will each receive an “Attractions Inventory” which can be used in the community to enhance visitor’s experience.</w:t>
      </w:r>
    </w:p>
    <w:p w:rsidR="00417C66" w:rsidRPr="00AA322A" w:rsidRDefault="00417C66" w:rsidP="003E67D7">
      <w:pPr>
        <w:spacing w:after="0" w:line="240" w:lineRule="auto"/>
        <w:rPr>
          <w:rFonts w:ascii="Cambria" w:hAnsi="Cambria"/>
          <w:i/>
          <w:sz w:val="24"/>
          <w:szCs w:val="24"/>
        </w:rPr>
      </w:pPr>
      <w:r w:rsidRPr="00CD1714">
        <w:rPr>
          <w:rFonts w:ascii="Cambria" w:hAnsi="Cambria"/>
          <w:b/>
          <w:i/>
          <w:sz w:val="24"/>
          <w:szCs w:val="24"/>
        </w:rPr>
        <w:t>Presenters:</w:t>
      </w:r>
      <w:r w:rsidRPr="00AA322A">
        <w:rPr>
          <w:rFonts w:ascii="Cambria" w:hAnsi="Cambria"/>
          <w:i/>
          <w:sz w:val="24"/>
          <w:szCs w:val="24"/>
        </w:rPr>
        <w:t xml:space="preserve"> Liz Templin and Cynthia Messer, Extension Educators, University of Minnesota</w:t>
      </w:r>
    </w:p>
    <w:p w:rsidR="003E67D7" w:rsidRDefault="003E67D7" w:rsidP="003E67D7">
      <w:pPr>
        <w:spacing w:after="0" w:line="240" w:lineRule="auto"/>
        <w:rPr>
          <w:rFonts w:ascii="Cambria" w:hAnsi="Cambria"/>
          <w:i/>
          <w:sz w:val="24"/>
          <w:szCs w:val="24"/>
        </w:rPr>
      </w:pPr>
    </w:p>
    <w:p w:rsidR="00074705" w:rsidRPr="009D63B1" w:rsidRDefault="00417C66" w:rsidP="003E67D7">
      <w:pPr>
        <w:spacing w:after="0" w:line="240" w:lineRule="auto"/>
        <w:rPr>
          <w:rFonts w:ascii="Cambria" w:hAnsi="Cambria"/>
          <w:b/>
          <w:i/>
          <w:sz w:val="24"/>
          <w:szCs w:val="24"/>
          <w:u w:val="single"/>
        </w:rPr>
      </w:pPr>
      <w:r w:rsidRPr="009D63B1">
        <w:rPr>
          <w:rFonts w:ascii="Cambria" w:hAnsi="Cambria"/>
          <w:b/>
          <w:sz w:val="24"/>
          <w:szCs w:val="24"/>
        </w:rPr>
        <w:t>C</w:t>
      </w:r>
      <w:r w:rsidR="00074705" w:rsidRPr="009D63B1">
        <w:rPr>
          <w:rFonts w:ascii="Cambria" w:hAnsi="Cambria"/>
          <w:b/>
          <w:sz w:val="24"/>
          <w:szCs w:val="24"/>
        </w:rPr>
        <w:t>opyright</w:t>
      </w:r>
      <w:r w:rsidR="009D63B1" w:rsidRPr="009D63B1">
        <w:rPr>
          <w:rFonts w:ascii="Cambria" w:hAnsi="Cambria"/>
          <w:b/>
          <w:sz w:val="24"/>
          <w:szCs w:val="24"/>
        </w:rPr>
        <w:t xml:space="preserve"> Roundtable</w:t>
      </w:r>
      <w:r w:rsidR="00074705" w:rsidRPr="009D63B1">
        <w:rPr>
          <w:rFonts w:ascii="Cambria" w:hAnsi="Cambria"/>
          <w:b/>
          <w:sz w:val="24"/>
          <w:szCs w:val="24"/>
        </w:rPr>
        <w:tab/>
      </w:r>
      <w:r w:rsidR="00074705" w:rsidRPr="009D63B1">
        <w:rPr>
          <w:rFonts w:ascii="Cambria" w:hAnsi="Cambria"/>
          <w:b/>
          <w:sz w:val="24"/>
          <w:szCs w:val="24"/>
        </w:rPr>
        <w:tab/>
      </w:r>
      <w:r w:rsidR="00074705" w:rsidRPr="009D63B1">
        <w:rPr>
          <w:rFonts w:ascii="Cambria" w:hAnsi="Cambria"/>
          <w:b/>
          <w:sz w:val="24"/>
          <w:szCs w:val="24"/>
        </w:rPr>
        <w:tab/>
      </w:r>
      <w:r w:rsidR="00074705" w:rsidRPr="009D63B1">
        <w:rPr>
          <w:rFonts w:ascii="Cambria" w:hAnsi="Cambria"/>
          <w:b/>
          <w:sz w:val="24"/>
          <w:szCs w:val="24"/>
        </w:rPr>
        <w:tab/>
      </w:r>
      <w:r w:rsidR="00074705" w:rsidRPr="009D63B1">
        <w:rPr>
          <w:rFonts w:ascii="Cambria" w:hAnsi="Cambria"/>
          <w:b/>
          <w:sz w:val="24"/>
          <w:szCs w:val="24"/>
        </w:rPr>
        <w:tab/>
      </w:r>
      <w:r w:rsidR="00074705" w:rsidRPr="009D63B1">
        <w:rPr>
          <w:rFonts w:ascii="Cambria" w:hAnsi="Cambria"/>
          <w:b/>
          <w:sz w:val="24"/>
          <w:szCs w:val="24"/>
        </w:rPr>
        <w:tab/>
      </w:r>
      <w:r w:rsidR="00304103" w:rsidRPr="009D63B1">
        <w:rPr>
          <w:rFonts w:ascii="Cambria" w:hAnsi="Cambria"/>
          <w:b/>
          <w:sz w:val="24"/>
          <w:szCs w:val="24"/>
        </w:rPr>
        <w:tab/>
      </w:r>
      <w:r w:rsidR="00304103" w:rsidRPr="009D63B1">
        <w:rPr>
          <w:rFonts w:ascii="Cambria" w:hAnsi="Cambria"/>
          <w:b/>
          <w:sz w:val="24"/>
          <w:szCs w:val="24"/>
        </w:rPr>
        <w:tab/>
      </w:r>
      <w:r w:rsidR="00074705" w:rsidRPr="009D63B1">
        <w:rPr>
          <w:rFonts w:ascii="Cambria" w:hAnsi="Cambria"/>
          <w:b/>
          <w:i/>
          <w:sz w:val="24"/>
          <w:szCs w:val="24"/>
          <w:u w:val="single"/>
        </w:rPr>
        <w:t>R</w:t>
      </w:r>
      <w:r w:rsidR="00871460" w:rsidRPr="009D63B1">
        <w:rPr>
          <w:rFonts w:ascii="Cambria" w:hAnsi="Cambria"/>
          <w:b/>
          <w:i/>
          <w:sz w:val="24"/>
          <w:szCs w:val="24"/>
          <w:u w:val="single"/>
        </w:rPr>
        <w:t>oo</w:t>
      </w:r>
      <w:r w:rsidR="00074705" w:rsidRPr="009D63B1">
        <w:rPr>
          <w:rFonts w:ascii="Cambria" w:hAnsi="Cambria"/>
          <w:b/>
          <w:i/>
          <w:sz w:val="24"/>
          <w:szCs w:val="24"/>
          <w:u w:val="single"/>
        </w:rPr>
        <w:t>m C</w:t>
      </w:r>
    </w:p>
    <w:p w:rsidR="00074705" w:rsidRPr="009D63B1" w:rsidRDefault="00074705" w:rsidP="003E67D7">
      <w:pPr>
        <w:spacing w:after="0" w:line="240" w:lineRule="auto"/>
        <w:rPr>
          <w:rFonts w:ascii="Cambria" w:hAnsi="Cambria"/>
          <w:sz w:val="24"/>
          <w:szCs w:val="24"/>
        </w:rPr>
      </w:pPr>
      <w:r w:rsidRPr="009D63B1">
        <w:rPr>
          <w:rFonts w:ascii="Cambria" w:hAnsi="Cambria"/>
          <w:sz w:val="24"/>
          <w:szCs w:val="24"/>
        </w:rPr>
        <w:t>Understanding copyright</w:t>
      </w:r>
    </w:p>
    <w:p w:rsidR="00074705" w:rsidRPr="009D63B1" w:rsidRDefault="00074705" w:rsidP="003E67D7">
      <w:pPr>
        <w:spacing w:after="0" w:line="240" w:lineRule="auto"/>
        <w:rPr>
          <w:rFonts w:ascii="Cambria" w:hAnsi="Cambria"/>
          <w:i/>
          <w:sz w:val="24"/>
          <w:szCs w:val="24"/>
        </w:rPr>
      </w:pPr>
      <w:r w:rsidRPr="009D63B1">
        <w:rPr>
          <w:rFonts w:ascii="Cambria" w:hAnsi="Cambria"/>
          <w:b/>
          <w:i/>
          <w:sz w:val="24"/>
          <w:szCs w:val="24"/>
        </w:rPr>
        <w:t>Presenters:</w:t>
      </w:r>
      <w:r w:rsidRPr="009D63B1">
        <w:rPr>
          <w:rFonts w:ascii="Cambria" w:hAnsi="Cambria"/>
          <w:i/>
          <w:sz w:val="24"/>
          <w:szCs w:val="24"/>
        </w:rPr>
        <w:t xml:space="preserve"> Joe Hoove</w:t>
      </w:r>
      <w:r w:rsidR="00CD1714" w:rsidRPr="009D63B1">
        <w:rPr>
          <w:rFonts w:ascii="Cambria" w:hAnsi="Cambria"/>
          <w:i/>
          <w:sz w:val="24"/>
          <w:szCs w:val="24"/>
        </w:rPr>
        <w:t>r, Minnesota Historical Society;</w:t>
      </w:r>
      <w:r w:rsidRPr="009D63B1">
        <w:rPr>
          <w:rFonts w:ascii="Cambria" w:hAnsi="Cambria"/>
          <w:i/>
          <w:sz w:val="24"/>
          <w:szCs w:val="24"/>
        </w:rPr>
        <w:t xml:space="preserve"> John Lindley, Executive Director, Ramsey County Historical Society</w:t>
      </w:r>
    </w:p>
    <w:p w:rsidR="00FA0371" w:rsidRDefault="00FA0371" w:rsidP="00871460">
      <w:pPr>
        <w:spacing w:after="0" w:line="240" w:lineRule="auto"/>
        <w:rPr>
          <w:rFonts w:ascii="Cambria" w:hAnsi="Cambria"/>
          <w:b/>
          <w:sz w:val="24"/>
          <w:szCs w:val="24"/>
          <w:u w:val="single"/>
        </w:rPr>
      </w:pPr>
    </w:p>
    <w:p w:rsidR="00871460" w:rsidRPr="0072107C" w:rsidRDefault="00B42353" w:rsidP="00871460">
      <w:pPr>
        <w:spacing w:after="0" w:line="240" w:lineRule="auto"/>
        <w:rPr>
          <w:rFonts w:ascii="Cambria" w:hAnsi="Cambria"/>
          <w:b/>
          <w:sz w:val="28"/>
          <w:szCs w:val="28"/>
          <w:u w:val="single"/>
        </w:rPr>
      </w:pPr>
      <w:r w:rsidRPr="0072107C">
        <w:rPr>
          <w:rFonts w:ascii="Cambria" w:hAnsi="Cambria"/>
          <w:b/>
          <w:sz w:val="28"/>
          <w:szCs w:val="28"/>
          <w:u w:val="single"/>
        </w:rPr>
        <w:t>11</w:t>
      </w:r>
      <w:r w:rsidR="008F6907" w:rsidRPr="0072107C">
        <w:rPr>
          <w:rFonts w:ascii="Cambria" w:hAnsi="Cambria"/>
          <w:b/>
          <w:sz w:val="28"/>
          <w:szCs w:val="28"/>
          <w:u w:val="single"/>
        </w:rPr>
        <w:t>:00</w:t>
      </w:r>
      <w:r w:rsidRPr="0072107C">
        <w:rPr>
          <w:rFonts w:ascii="Cambria" w:hAnsi="Cambria"/>
          <w:b/>
          <w:sz w:val="28"/>
          <w:szCs w:val="28"/>
          <w:u w:val="single"/>
        </w:rPr>
        <w:t>-11</w:t>
      </w:r>
      <w:r w:rsidR="00871460" w:rsidRPr="0072107C">
        <w:rPr>
          <w:rFonts w:ascii="Cambria" w:hAnsi="Cambria"/>
          <w:b/>
          <w:sz w:val="28"/>
          <w:szCs w:val="28"/>
          <w:u w:val="single"/>
        </w:rPr>
        <w:t xml:space="preserve">:45 </w:t>
      </w:r>
      <w:r w:rsidR="008F6907" w:rsidRPr="0072107C">
        <w:rPr>
          <w:rFonts w:ascii="Cambria" w:hAnsi="Cambria"/>
          <w:b/>
          <w:sz w:val="28"/>
          <w:szCs w:val="28"/>
          <w:u w:val="single"/>
        </w:rPr>
        <w:t>Concurrent Sessions #2</w:t>
      </w:r>
    </w:p>
    <w:p w:rsidR="00871460" w:rsidRPr="00074705" w:rsidRDefault="00871460" w:rsidP="00871460">
      <w:pPr>
        <w:spacing w:after="0" w:line="240" w:lineRule="auto"/>
        <w:rPr>
          <w:rFonts w:ascii="Cambria" w:hAnsi="Cambria"/>
          <w:b/>
          <w:sz w:val="24"/>
          <w:szCs w:val="24"/>
        </w:rPr>
      </w:pPr>
      <w:r w:rsidRPr="00074705">
        <w:rPr>
          <w:rFonts w:ascii="Cambria" w:hAnsi="Cambria"/>
          <w:b/>
          <w:sz w:val="24"/>
          <w:szCs w:val="24"/>
        </w:rPr>
        <w:t>Google Products for the Small Museum</w:t>
      </w:r>
      <w:r>
        <w:rPr>
          <w:rFonts w:ascii="Cambria" w:hAnsi="Cambria"/>
          <w:b/>
          <w:sz w:val="24"/>
          <w:szCs w:val="24"/>
        </w:rPr>
        <w:tab/>
      </w:r>
      <w:r>
        <w:rPr>
          <w:rFonts w:ascii="Cambria" w:hAnsi="Cambria"/>
          <w:b/>
          <w:sz w:val="24"/>
          <w:szCs w:val="24"/>
        </w:rPr>
        <w:tab/>
      </w:r>
      <w:r>
        <w:rPr>
          <w:rFonts w:ascii="Cambria" w:hAnsi="Cambria"/>
          <w:b/>
          <w:sz w:val="24"/>
          <w:szCs w:val="24"/>
        </w:rPr>
        <w:tab/>
      </w:r>
      <w:r>
        <w:rPr>
          <w:rFonts w:ascii="Cambria" w:hAnsi="Cambria"/>
          <w:b/>
          <w:sz w:val="24"/>
          <w:szCs w:val="24"/>
        </w:rPr>
        <w:tab/>
      </w:r>
      <w:r w:rsidR="00304103">
        <w:rPr>
          <w:rFonts w:ascii="Cambria" w:hAnsi="Cambria"/>
          <w:b/>
          <w:sz w:val="24"/>
          <w:szCs w:val="24"/>
        </w:rPr>
        <w:tab/>
      </w:r>
      <w:r w:rsidR="00304103">
        <w:rPr>
          <w:rFonts w:ascii="Cambria" w:hAnsi="Cambria"/>
          <w:b/>
          <w:sz w:val="24"/>
          <w:szCs w:val="24"/>
        </w:rPr>
        <w:tab/>
      </w:r>
      <w:r w:rsidRPr="00871460">
        <w:rPr>
          <w:rFonts w:ascii="Cambria" w:hAnsi="Cambria"/>
          <w:b/>
          <w:i/>
          <w:sz w:val="24"/>
          <w:szCs w:val="24"/>
          <w:u w:val="single"/>
        </w:rPr>
        <w:t>Room A</w:t>
      </w:r>
    </w:p>
    <w:p w:rsidR="00871460" w:rsidRPr="00AA322A" w:rsidRDefault="00871460" w:rsidP="00871460">
      <w:pPr>
        <w:spacing w:after="0" w:line="240" w:lineRule="auto"/>
        <w:rPr>
          <w:rFonts w:ascii="Cambria" w:hAnsi="Cambria"/>
          <w:sz w:val="24"/>
          <w:szCs w:val="24"/>
        </w:rPr>
      </w:pPr>
      <w:r w:rsidRPr="00074705">
        <w:rPr>
          <w:rFonts w:ascii="Cambria" w:hAnsi="Cambria"/>
          <w:sz w:val="24"/>
          <w:szCs w:val="24"/>
        </w:rPr>
        <w:t>Small museums often struggle with the cost burden of technology and its many upgrades. Google offers a variety of products that make collaboration, productivity, sustainability, and cost savings a breeze. This session will provide a brief overview of some of the products most relevant to museum work, as well as short demonstrations. </w:t>
      </w:r>
    </w:p>
    <w:p w:rsidR="00871460" w:rsidRPr="00871460" w:rsidRDefault="00871460" w:rsidP="00871460">
      <w:pPr>
        <w:spacing w:after="0" w:line="240" w:lineRule="auto"/>
        <w:rPr>
          <w:rFonts w:ascii="Cambria" w:hAnsi="Cambria"/>
          <w:i/>
          <w:sz w:val="24"/>
          <w:szCs w:val="24"/>
        </w:rPr>
      </w:pPr>
      <w:r w:rsidRPr="00CD1714">
        <w:rPr>
          <w:rFonts w:ascii="Cambria" w:hAnsi="Cambria"/>
          <w:b/>
          <w:i/>
          <w:sz w:val="24"/>
          <w:szCs w:val="24"/>
        </w:rPr>
        <w:t xml:space="preserve">Presenter: </w:t>
      </w:r>
      <w:r w:rsidRPr="00871460">
        <w:rPr>
          <w:rFonts w:ascii="Cambria" w:hAnsi="Cambria"/>
          <w:i/>
          <w:sz w:val="24"/>
          <w:szCs w:val="24"/>
        </w:rPr>
        <w:t>Erin E. Anderson, Museology</w:t>
      </w:r>
      <w:r w:rsidR="006726EC">
        <w:rPr>
          <w:rFonts w:ascii="Cambria" w:hAnsi="Cambria"/>
          <w:i/>
          <w:sz w:val="24"/>
          <w:szCs w:val="24"/>
        </w:rPr>
        <w:t xml:space="preserve"> Exhibits and Programs</w:t>
      </w:r>
      <w:r w:rsidRPr="00871460">
        <w:rPr>
          <w:rFonts w:ascii="Cambria" w:hAnsi="Cambria"/>
          <w:i/>
          <w:sz w:val="24"/>
          <w:szCs w:val="24"/>
        </w:rPr>
        <w:t xml:space="preserve"> </w:t>
      </w:r>
    </w:p>
    <w:p w:rsidR="00871460" w:rsidRDefault="00871460" w:rsidP="003E67D7">
      <w:pPr>
        <w:spacing w:after="0" w:line="240" w:lineRule="auto"/>
        <w:rPr>
          <w:rFonts w:ascii="Cambria" w:hAnsi="Cambria"/>
          <w:b/>
          <w:sz w:val="24"/>
          <w:szCs w:val="24"/>
        </w:rPr>
      </w:pPr>
    </w:p>
    <w:p w:rsidR="00417C66" w:rsidRPr="00AA322A" w:rsidRDefault="00074705" w:rsidP="003E67D7">
      <w:pPr>
        <w:spacing w:after="0" w:line="240" w:lineRule="auto"/>
        <w:rPr>
          <w:rFonts w:ascii="Cambria" w:hAnsi="Cambria"/>
          <w:b/>
          <w:sz w:val="24"/>
          <w:szCs w:val="24"/>
        </w:rPr>
      </w:pPr>
      <w:r>
        <w:rPr>
          <w:rFonts w:ascii="Cambria" w:hAnsi="Cambria"/>
          <w:b/>
          <w:sz w:val="24"/>
          <w:szCs w:val="24"/>
        </w:rPr>
        <w:t>C</w:t>
      </w:r>
      <w:r w:rsidR="00417C66" w:rsidRPr="00AA322A">
        <w:rPr>
          <w:rFonts w:ascii="Cambria" w:hAnsi="Cambria"/>
          <w:b/>
          <w:sz w:val="24"/>
          <w:szCs w:val="24"/>
        </w:rPr>
        <w:t>onnecting with the Mobile Crowd</w:t>
      </w:r>
      <w:r>
        <w:rPr>
          <w:rFonts w:ascii="Cambria" w:hAnsi="Cambria"/>
          <w:b/>
          <w:sz w:val="24"/>
          <w:szCs w:val="24"/>
        </w:rPr>
        <w:tab/>
      </w:r>
      <w:r w:rsidR="00B42353">
        <w:rPr>
          <w:rFonts w:ascii="Cambria" w:hAnsi="Cambria"/>
          <w:b/>
          <w:sz w:val="24"/>
          <w:szCs w:val="24"/>
        </w:rPr>
        <w:tab/>
      </w:r>
      <w:r w:rsidR="00B42353">
        <w:rPr>
          <w:rFonts w:ascii="Cambria" w:hAnsi="Cambria"/>
          <w:b/>
          <w:sz w:val="24"/>
          <w:szCs w:val="24"/>
        </w:rPr>
        <w:tab/>
      </w:r>
      <w:r w:rsidR="00B42353">
        <w:rPr>
          <w:rFonts w:ascii="Cambria" w:hAnsi="Cambria"/>
          <w:b/>
          <w:sz w:val="24"/>
          <w:szCs w:val="24"/>
        </w:rPr>
        <w:tab/>
      </w:r>
      <w:r w:rsidR="00304103">
        <w:rPr>
          <w:rFonts w:ascii="Cambria" w:hAnsi="Cambria"/>
          <w:b/>
          <w:sz w:val="24"/>
          <w:szCs w:val="24"/>
        </w:rPr>
        <w:tab/>
      </w:r>
      <w:r w:rsidR="00304103">
        <w:rPr>
          <w:rFonts w:ascii="Cambria" w:hAnsi="Cambria"/>
          <w:b/>
          <w:sz w:val="24"/>
          <w:szCs w:val="24"/>
        </w:rPr>
        <w:tab/>
      </w:r>
      <w:r w:rsidR="00B42353">
        <w:rPr>
          <w:rFonts w:ascii="Cambria" w:hAnsi="Cambria"/>
          <w:b/>
          <w:i/>
          <w:sz w:val="24"/>
          <w:szCs w:val="24"/>
          <w:u w:val="single"/>
        </w:rPr>
        <w:t>Room B</w:t>
      </w:r>
      <w:r>
        <w:rPr>
          <w:rFonts w:ascii="Cambria" w:hAnsi="Cambria"/>
          <w:b/>
          <w:sz w:val="24"/>
          <w:szCs w:val="24"/>
        </w:rPr>
        <w:tab/>
      </w:r>
    </w:p>
    <w:p w:rsidR="00417C66" w:rsidRPr="00AA322A" w:rsidRDefault="00417C66" w:rsidP="003E67D7">
      <w:pPr>
        <w:spacing w:after="0" w:line="240" w:lineRule="auto"/>
        <w:rPr>
          <w:rFonts w:ascii="Cambria" w:hAnsi="Cambria"/>
          <w:sz w:val="24"/>
          <w:szCs w:val="24"/>
        </w:rPr>
      </w:pPr>
      <w:r w:rsidRPr="00AA322A">
        <w:rPr>
          <w:rFonts w:ascii="Cambria" w:hAnsi="Cambria"/>
          <w:sz w:val="24"/>
          <w:szCs w:val="24"/>
        </w:rPr>
        <w:t>People cannot live without their iPhone or Android phones.  Their usage differs markedly from laptop and desktop computers.  This session will focus on discussing strategies for rejuvenating your organization’s content to be engaging with the mobile crowd using location based services and with such tools as mobile websites, mobile apps, QR codes, and digital coupons.</w:t>
      </w:r>
    </w:p>
    <w:p w:rsidR="00417C66" w:rsidRDefault="00417C66" w:rsidP="003E67D7">
      <w:pPr>
        <w:spacing w:after="0" w:line="240" w:lineRule="auto"/>
        <w:rPr>
          <w:rFonts w:ascii="Cambria" w:hAnsi="Cambria"/>
          <w:i/>
          <w:sz w:val="24"/>
          <w:szCs w:val="24"/>
        </w:rPr>
      </w:pPr>
      <w:r w:rsidRPr="00CD1714">
        <w:rPr>
          <w:rFonts w:ascii="Cambria" w:hAnsi="Cambria"/>
          <w:b/>
          <w:i/>
          <w:sz w:val="24"/>
          <w:szCs w:val="24"/>
        </w:rPr>
        <w:t xml:space="preserve">Presenter: </w:t>
      </w:r>
      <w:proofErr w:type="spellStart"/>
      <w:r w:rsidRPr="00417C66">
        <w:rPr>
          <w:rFonts w:ascii="Cambria" w:hAnsi="Cambria"/>
          <w:i/>
          <w:sz w:val="24"/>
          <w:szCs w:val="24"/>
        </w:rPr>
        <w:t>Adeel</w:t>
      </w:r>
      <w:proofErr w:type="spellEnd"/>
      <w:r w:rsidRPr="00417C66">
        <w:rPr>
          <w:rFonts w:ascii="Cambria" w:hAnsi="Cambria"/>
          <w:i/>
          <w:sz w:val="24"/>
          <w:szCs w:val="24"/>
        </w:rPr>
        <w:t xml:space="preserve"> </w:t>
      </w:r>
      <w:proofErr w:type="spellStart"/>
      <w:r w:rsidRPr="00417C66">
        <w:rPr>
          <w:rFonts w:ascii="Cambria" w:hAnsi="Cambria"/>
          <w:i/>
          <w:sz w:val="24"/>
          <w:szCs w:val="24"/>
        </w:rPr>
        <w:t>Ahmet</w:t>
      </w:r>
      <w:proofErr w:type="spellEnd"/>
      <w:r w:rsidRPr="00417C66">
        <w:rPr>
          <w:rFonts w:ascii="Cambria" w:hAnsi="Cambria"/>
          <w:i/>
          <w:sz w:val="24"/>
          <w:szCs w:val="24"/>
        </w:rPr>
        <w:t>, Extension Educator, University of Minnesota Extension</w:t>
      </w:r>
    </w:p>
    <w:p w:rsidR="003E67D7" w:rsidRDefault="003E67D7" w:rsidP="003E67D7">
      <w:pPr>
        <w:spacing w:after="0" w:line="240" w:lineRule="auto"/>
        <w:rPr>
          <w:rFonts w:ascii="Cambria" w:hAnsi="Cambria"/>
          <w:i/>
          <w:sz w:val="24"/>
          <w:szCs w:val="24"/>
        </w:rPr>
      </w:pPr>
    </w:p>
    <w:p w:rsidR="00B42353" w:rsidRDefault="008F6907" w:rsidP="003E67D7">
      <w:pPr>
        <w:spacing w:after="0" w:line="240" w:lineRule="auto"/>
        <w:rPr>
          <w:rFonts w:ascii="Cambria" w:hAnsi="Cambria"/>
          <w:b/>
          <w:i/>
          <w:sz w:val="24"/>
          <w:szCs w:val="24"/>
          <w:u w:val="single"/>
        </w:rPr>
      </w:pPr>
      <w:r w:rsidRPr="0072107C">
        <w:rPr>
          <w:rFonts w:ascii="Cambria" w:hAnsi="Cambria"/>
          <w:b/>
          <w:sz w:val="28"/>
          <w:szCs w:val="28"/>
          <w:u w:val="single"/>
        </w:rPr>
        <w:t>11:45-12:45 Lunch</w:t>
      </w:r>
      <w:r w:rsidR="00B42353" w:rsidRPr="0072107C">
        <w:rPr>
          <w:rFonts w:ascii="Cambria" w:hAnsi="Cambria"/>
          <w:b/>
          <w:sz w:val="28"/>
          <w:szCs w:val="28"/>
          <w:u w:val="single"/>
        </w:rPr>
        <w:t xml:space="preserve"> &amp; Networking</w:t>
      </w:r>
      <w:r w:rsidRPr="0072107C">
        <w:rPr>
          <w:rFonts w:ascii="Cambria" w:hAnsi="Cambria"/>
          <w:b/>
          <w:sz w:val="28"/>
          <w:szCs w:val="28"/>
          <w:u w:val="single"/>
        </w:rPr>
        <w:t xml:space="preserve"> </w:t>
      </w:r>
      <w:r>
        <w:rPr>
          <w:rFonts w:ascii="Cambria" w:hAnsi="Cambria"/>
          <w:b/>
          <w:sz w:val="24"/>
          <w:szCs w:val="24"/>
        </w:rPr>
        <w:tab/>
      </w:r>
      <w:r>
        <w:rPr>
          <w:rFonts w:ascii="Cambria" w:hAnsi="Cambria"/>
          <w:b/>
          <w:sz w:val="24"/>
          <w:szCs w:val="24"/>
        </w:rPr>
        <w:tab/>
      </w:r>
      <w:r>
        <w:rPr>
          <w:rFonts w:ascii="Cambria" w:hAnsi="Cambria"/>
          <w:b/>
          <w:sz w:val="24"/>
          <w:szCs w:val="24"/>
        </w:rPr>
        <w:tab/>
      </w:r>
      <w:r>
        <w:rPr>
          <w:rFonts w:ascii="Cambria" w:hAnsi="Cambria"/>
          <w:b/>
          <w:sz w:val="24"/>
          <w:szCs w:val="24"/>
        </w:rPr>
        <w:tab/>
      </w:r>
      <w:r>
        <w:rPr>
          <w:rFonts w:ascii="Cambria" w:hAnsi="Cambria"/>
          <w:b/>
          <w:sz w:val="24"/>
          <w:szCs w:val="24"/>
        </w:rPr>
        <w:tab/>
      </w:r>
      <w:r w:rsidRPr="00304103">
        <w:rPr>
          <w:rFonts w:ascii="Cambria" w:hAnsi="Cambria"/>
          <w:b/>
          <w:i/>
          <w:sz w:val="24"/>
          <w:szCs w:val="24"/>
          <w:u w:val="single"/>
        </w:rPr>
        <w:t>Great Hall</w:t>
      </w:r>
    </w:p>
    <w:p w:rsidR="008F6907" w:rsidRPr="008F6907" w:rsidRDefault="008F6907" w:rsidP="003E67D7">
      <w:pPr>
        <w:spacing w:after="0" w:line="240" w:lineRule="auto"/>
        <w:rPr>
          <w:rFonts w:ascii="Cambria" w:hAnsi="Cambria"/>
          <w:sz w:val="24"/>
          <w:szCs w:val="24"/>
        </w:rPr>
      </w:pPr>
      <w:r>
        <w:rPr>
          <w:rFonts w:ascii="Cambria" w:hAnsi="Cambria"/>
          <w:sz w:val="24"/>
          <w:szCs w:val="24"/>
        </w:rPr>
        <w:t xml:space="preserve">Join your colleagues for lunch and share </w:t>
      </w:r>
      <w:r w:rsidR="0072107C">
        <w:rPr>
          <w:rFonts w:ascii="Cambria" w:hAnsi="Cambria"/>
          <w:sz w:val="24"/>
          <w:szCs w:val="24"/>
        </w:rPr>
        <w:t>your tips and good ideas</w:t>
      </w:r>
      <w:r>
        <w:rPr>
          <w:rFonts w:ascii="Cambria" w:hAnsi="Cambria"/>
          <w:sz w:val="24"/>
          <w:szCs w:val="24"/>
        </w:rPr>
        <w:t>. A resource table will be available for handouts.</w:t>
      </w:r>
    </w:p>
    <w:p w:rsidR="00A07479" w:rsidRPr="008F6907" w:rsidRDefault="00A07479" w:rsidP="003E67D7">
      <w:pPr>
        <w:spacing w:after="0" w:line="240" w:lineRule="auto"/>
        <w:rPr>
          <w:rFonts w:ascii="Cambria" w:hAnsi="Cambria"/>
          <w:b/>
          <w:sz w:val="24"/>
          <w:szCs w:val="24"/>
        </w:rPr>
      </w:pPr>
    </w:p>
    <w:p w:rsidR="00B42353" w:rsidRPr="0072107C" w:rsidRDefault="008F6907" w:rsidP="003E67D7">
      <w:pPr>
        <w:spacing w:after="0" w:line="240" w:lineRule="auto"/>
        <w:rPr>
          <w:rFonts w:ascii="Cambria" w:hAnsi="Cambria"/>
          <w:i/>
          <w:sz w:val="28"/>
          <w:szCs w:val="28"/>
          <w:u w:val="single"/>
        </w:rPr>
      </w:pPr>
      <w:r w:rsidRPr="0072107C">
        <w:rPr>
          <w:rFonts w:ascii="Cambria" w:hAnsi="Cambria"/>
          <w:b/>
          <w:sz w:val="28"/>
          <w:szCs w:val="28"/>
          <w:u w:val="single"/>
        </w:rPr>
        <w:t>1:00-</w:t>
      </w:r>
      <w:r w:rsidR="00B42353" w:rsidRPr="0072107C">
        <w:rPr>
          <w:rFonts w:ascii="Cambria" w:hAnsi="Cambria"/>
          <w:b/>
          <w:sz w:val="28"/>
          <w:szCs w:val="28"/>
          <w:u w:val="single"/>
        </w:rPr>
        <w:t xml:space="preserve">1:45 </w:t>
      </w:r>
      <w:r w:rsidRPr="0072107C">
        <w:rPr>
          <w:rFonts w:ascii="Cambria" w:hAnsi="Cambria"/>
          <w:b/>
          <w:sz w:val="28"/>
          <w:szCs w:val="28"/>
          <w:u w:val="single"/>
        </w:rPr>
        <w:t>Concurrent Sessions #3</w:t>
      </w:r>
    </w:p>
    <w:p w:rsidR="00B42353" w:rsidRPr="00AA322A" w:rsidRDefault="00B42353" w:rsidP="00B42353">
      <w:pPr>
        <w:spacing w:after="0" w:line="240" w:lineRule="auto"/>
        <w:rPr>
          <w:rFonts w:ascii="Cambria" w:hAnsi="Cambria"/>
          <w:b/>
          <w:sz w:val="24"/>
          <w:szCs w:val="24"/>
        </w:rPr>
      </w:pPr>
      <w:r w:rsidRPr="00AA322A">
        <w:rPr>
          <w:rFonts w:ascii="Cambria" w:hAnsi="Cambria"/>
          <w:b/>
          <w:sz w:val="24"/>
          <w:szCs w:val="24"/>
        </w:rPr>
        <w:t>Minnesota’s Historic Northwest</w:t>
      </w:r>
      <w:r>
        <w:rPr>
          <w:rFonts w:ascii="Cambria" w:hAnsi="Cambria"/>
          <w:b/>
          <w:sz w:val="24"/>
          <w:szCs w:val="24"/>
        </w:rPr>
        <w:tab/>
      </w:r>
      <w:r>
        <w:rPr>
          <w:rFonts w:ascii="Cambria" w:hAnsi="Cambria"/>
          <w:b/>
          <w:sz w:val="24"/>
          <w:szCs w:val="24"/>
        </w:rPr>
        <w:tab/>
      </w:r>
      <w:r>
        <w:rPr>
          <w:rFonts w:ascii="Cambria" w:hAnsi="Cambria"/>
          <w:b/>
          <w:sz w:val="24"/>
          <w:szCs w:val="24"/>
        </w:rPr>
        <w:tab/>
      </w:r>
      <w:r>
        <w:rPr>
          <w:rFonts w:ascii="Cambria" w:hAnsi="Cambria"/>
          <w:b/>
          <w:sz w:val="24"/>
          <w:szCs w:val="24"/>
        </w:rPr>
        <w:tab/>
      </w:r>
      <w:r>
        <w:rPr>
          <w:rFonts w:ascii="Cambria" w:hAnsi="Cambria"/>
          <w:b/>
          <w:sz w:val="24"/>
          <w:szCs w:val="24"/>
        </w:rPr>
        <w:tab/>
      </w:r>
      <w:r>
        <w:rPr>
          <w:rFonts w:ascii="Cambria" w:hAnsi="Cambria"/>
          <w:b/>
          <w:sz w:val="24"/>
          <w:szCs w:val="24"/>
        </w:rPr>
        <w:tab/>
      </w:r>
      <w:r w:rsidR="00304103">
        <w:rPr>
          <w:rFonts w:ascii="Cambria" w:hAnsi="Cambria"/>
          <w:b/>
          <w:sz w:val="24"/>
          <w:szCs w:val="24"/>
        </w:rPr>
        <w:tab/>
      </w:r>
      <w:r>
        <w:rPr>
          <w:rFonts w:ascii="Cambria" w:hAnsi="Cambria"/>
          <w:b/>
          <w:i/>
          <w:sz w:val="24"/>
          <w:szCs w:val="24"/>
          <w:u w:val="single"/>
        </w:rPr>
        <w:t>Room A</w:t>
      </w:r>
    </w:p>
    <w:p w:rsidR="00B42353" w:rsidRPr="00AA322A" w:rsidRDefault="00B42353" w:rsidP="00B42353">
      <w:pPr>
        <w:spacing w:after="0" w:line="240" w:lineRule="auto"/>
        <w:rPr>
          <w:rFonts w:ascii="Cambria" w:hAnsi="Cambria"/>
          <w:i/>
          <w:sz w:val="24"/>
        </w:rPr>
      </w:pPr>
      <w:r w:rsidRPr="00AA322A">
        <w:rPr>
          <w:rFonts w:ascii="Cambria" w:hAnsi="Cambria"/>
          <w:sz w:val="24"/>
        </w:rPr>
        <w:t xml:space="preserve">Minnesota’s Historic Northwest is a consortium of museums located in Minnesota’s Northwest counties. It was formed in 1997 and has grown from 7 participating counties to 11, which include over 50 historic sites, and more than a dozen local museums.  Its mission is </w:t>
      </w:r>
      <w:r w:rsidRPr="00AA322A">
        <w:rPr>
          <w:rFonts w:ascii="Cambria" w:hAnsi="Cambria"/>
          <w:i/>
          <w:sz w:val="24"/>
        </w:rPr>
        <w:t xml:space="preserve">“to routinely join together our historic and cultural organizations in order to promote our area’s history. Our focus is to plan group events and projects that celebrate our area’s </w:t>
      </w:r>
      <w:r w:rsidRPr="00AA322A">
        <w:rPr>
          <w:rFonts w:ascii="Cambria" w:hAnsi="Cambria"/>
          <w:i/>
          <w:sz w:val="24"/>
        </w:rPr>
        <w:lastRenderedPageBreak/>
        <w:t>richness and diversity.”</w:t>
      </w:r>
      <w:r>
        <w:rPr>
          <w:rFonts w:ascii="Cambria" w:hAnsi="Cambria"/>
          <w:i/>
          <w:sz w:val="24"/>
        </w:rPr>
        <w:t xml:space="preserve">   </w:t>
      </w:r>
      <w:r>
        <w:rPr>
          <w:rFonts w:ascii="Cambria" w:hAnsi="Cambria"/>
          <w:sz w:val="24"/>
        </w:rPr>
        <w:t>Learn</w:t>
      </w:r>
      <w:r w:rsidRPr="00AA322A">
        <w:rPr>
          <w:rFonts w:ascii="Cambria" w:hAnsi="Cambria"/>
          <w:sz w:val="24"/>
        </w:rPr>
        <w:t xml:space="preserve"> the history and the future of this regional organization as well as tips for success in starting your own regional group, or encouraging more participation in an existing group. </w:t>
      </w:r>
    </w:p>
    <w:p w:rsidR="00FA0371" w:rsidRPr="0072107C" w:rsidRDefault="00B42353" w:rsidP="0072107C">
      <w:pPr>
        <w:rPr>
          <w:rFonts w:eastAsia="Times New Roman"/>
        </w:rPr>
      </w:pPr>
      <w:r w:rsidRPr="00CD1714">
        <w:rPr>
          <w:rFonts w:ascii="Cambria" w:hAnsi="Cambria"/>
          <w:b/>
          <w:i/>
          <w:sz w:val="24"/>
        </w:rPr>
        <w:t xml:space="preserve">Presenters: </w:t>
      </w:r>
      <w:r w:rsidRPr="00AA322A">
        <w:rPr>
          <w:rFonts w:ascii="Cambria" w:hAnsi="Cambria"/>
          <w:i/>
          <w:sz w:val="24"/>
        </w:rPr>
        <w:t xml:space="preserve">Tamara Anderson </w:t>
      </w:r>
      <w:proofErr w:type="spellStart"/>
      <w:r w:rsidRPr="00AA322A">
        <w:rPr>
          <w:rFonts w:ascii="Cambria" w:hAnsi="Cambria"/>
          <w:i/>
          <w:sz w:val="24"/>
        </w:rPr>
        <w:t>Edevold</w:t>
      </w:r>
      <w:proofErr w:type="spellEnd"/>
      <w:r w:rsidRPr="00AA322A">
        <w:rPr>
          <w:rFonts w:ascii="Cambria" w:hAnsi="Cambria"/>
          <w:i/>
          <w:sz w:val="24"/>
        </w:rPr>
        <w:t xml:space="preserve"> </w:t>
      </w:r>
      <w:r>
        <w:rPr>
          <w:rFonts w:ascii="Cambria" w:hAnsi="Cambria"/>
          <w:i/>
          <w:sz w:val="24"/>
        </w:rPr>
        <w:t>Executive D</w:t>
      </w:r>
      <w:r w:rsidRPr="00AA322A">
        <w:rPr>
          <w:rFonts w:ascii="Cambria" w:hAnsi="Cambria"/>
          <w:i/>
          <w:sz w:val="24"/>
        </w:rPr>
        <w:t>irector of the Clear</w:t>
      </w:r>
      <w:r w:rsidR="00CD1714">
        <w:rPr>
          <w:rFonts w:ascii="Cambria" w:hAnsi="Cambria"/>
          <w:i/>
          <w:sz w:val="24"/>
        </w:rPr>
        <w:t>water County Historical Society;</w:t>
      </w:r>
      <w:r w:rsidR="00662F7C">
        <w:rPr>
          <w:rFonts w:ascii="Cambria" w:hAnsi="Cambria"/>
          <w:i/>
          <w:sz w:val="24"/>
        </w:rPr>
        <w:t xml:space="preserve"> Amy </w:t>
      </w:r>
      <w:proofErr w:type="spellStart"/>
      <w:r w:rsidR="00662F7C">
        <w:rPr>
          <w:rFonts w:ascii="Cambria" w:hAnsi="Cambria"/>
          <w:i/>
          <w:sz w:val="24"/>
        </w:rPr>
        <w:t>De</w:t>
      </w:r>
      <w:r w:rsidRPr="00AA322A">
        <w:rPr>
          <w:rFonts w:ascii="Cambria" w:hAnsi="Cambria"/>
          <w:i/>
          <w:sz w:val="24"/>
        </w:rPr>
        <w:t>gerstrom</w:t>
      </w:r>
      <w:proofErr w:type="spellEnd"/>
      <w:r w:rsidRPr="00AA322A">
        <w:rPr>
          <w:rFonts w:ascii="Cambria" w:hAnsi="Cambria"/>
          <w:i/>
          <w:sz w:val="24"/>
        </w:rPr>
        <w:t>, Becker County</w:t>
      </w:r>
      <w:r w:rsidR="00662F7C">
        <w:rPr>
          <w:rFonts w:ascii="Cambria" w:hAnsi="Cambria"/>
          <w:i/>
          <w:sz w:val="24"/>
        </w:rPr>
        <w:t xml:space="preserve"> Historical Society</w:t>
      </w:r>
    </w:p>
    <w:p w:rsidR="00B42353" w:rsidRPr="00AA322A" w:rsidRDefault="00B42353" w:rsidP="00B42353">
      <w:pPr>
        <w:spacing w:after="0" w:line="240" w:lineRule="auto"/>
        <w:rPr>
          <w:rFonts w:ascii="Cambria" w:hAnsi="Cambria"/>
          <w:b/>
          <w:sz w:val="24"/>
          <w:szCs w:val="24"/>
        </w:rPr>
      </w:pPr>
      <w:r w:rsidRPr="00AA322A">
        <w:rPr>
          <w:rFonts w:ascii="Cambria" w:hAnsi="Cambria"/>
          <w:b/>
          <w:sz w:val="24"/>
          <w:szCs w:val="24"/>
        </w:rPr>
        <w:t>Working with the Minnesota Digital Library</w:t>
      </w:r>
      <w:r>
        <w:rPr>
          <w:rFonts w:ascii="Cambria" w:hAnsi="Cambria"/>
          <w:b/>
          <w:sz w:val="24"/>
          <w:szCs w:val="24"/>
        </w:rPr>
        <w:tab/>
      </w:r>
      <w:r>
        <w:rPr>
          <w:rFonts w:ascii="Cambria" w:hAnsi="Cambria"/>
          <w:b/>
          <w:sz w:val="24"/>
          <w:szCs w:val="24"/>
        </w:rPr>
        <w:tab/>
      </w:r>
      <w:r>
        <w:rPr>
          <w:rFonts w:ascii="Cambria" w:hAnsi="Cambria"/>
          <w:b/>
          <w:sz w:val="24"/>
          <w:szCs w:val="24"/>
        </w:rPr>
        <w:tab/>
      </w:r>
      <w:r>
        <w:rPr>
          <w:rFonts w:ascii="Cambria" w:hAnsi="Cambria"/>
          <w:b/>
          <w:sz w:val="24"/>
          <w:szCs w:val="24"/>
        </w:rPr>
        <w:tab/>
      </w:r>
      <w:r w:rsidR="00304103">
        <w:rPr>
          <w:rFonts w:ascii="Cambria" w:hAnsi="Cambria"/>
          <w:b/>
          <w:sz w:val="24"/>
          <w:szCs w:val="24"/>
        </w:rPr>
        <w:tab/>
      </w:r>
      <w:r>
        <w:rPr>
          <w:rFonts w:ascii="Cambria" w:hAnsi="Cambria"/>
          <w:b/>
          <w:i/>
          <w:sz w:val="24"/>
          <w:szCs w:val="24"/>
          <w:u w:val="single"/>
        </w:rPr>
        <w:t>Room B</w:t>
      </w:r>
    </w:p>
    <w:p w:rsidR="00B42353" w:rsidRPr="00AA322A" w:rsidRDefault="00B42353" w:rsidP="00B42353">
      <w:pPr>
        <w:spacing w:after="0" w:line="240" w:lineRule="auto"/>
        <w:rPr>
          <w:rFonts w:ascii="Cambria" w:hAnsi="Cambria"/>
          <w:sz w:val="24"/>
          <w:szCs w:val="24"/>
        </w:rPr>
      </w:pPr>
      <w:r w:rsidRPr="00AA322A">
        <w:rPr>
          <w:rFonts w:ascii="Cambria" w:hAnsi="Cambria"/>
          <w:sz w:val="24"/>
          <w:szCs w:val="24"/>
        </w:rPr>
        <w:t xml:space="preserve">The Minnesota Digital Library works with organizations to digitize their collections in an effort to provide access to those collections to the people of Minnesota.  Marian Rengel, MDL Outreach </w:t>
      </w:r>
      <w:r w:rsidR="00CD1714" w:rsidRPr="00AA322A">
        <w:rPr>
          <w:rFonts w:ascii="Cambria" w:hAnsi="Cambria"/>
          <w:sz w:val="24"/>
          <w:szCs w:val="24"/>
        </w:rPr>
        <w:t>Coordinator</w:t>
      </w:r>
      <w:r w:rsidRPr="00AA322A">
        <w:rPr>
          <w:rFonts w:ascii="Cambria" w:hAnsi="Cambria"/>
          <w:sz w:val="24"/>
          <w:szCs w:val="24"/>
        </w:rPr>
        <w:t xml:space="preserve">, will discuss the MDL’s Phase 9 Call for Projects, collaborating with the MDL on Minnesota Historical Society </w:t>
      </w:r>
      <w:r w:rsidR="00CD1714" w:rsidRPr="00AA322A">
        <w:rPr>
          <w:rFonts w:ascii="Cambria" w:hAnsi="Cambria"/>
          <w:sz w:val="24"/>
          <w:szCs w:val="24"/>
        </w:rPr>
        <w:t>Historical</w:t>
      </w:r>
      <w:r w:rsidRPr="00AA322A">
        <w:rPr>
          <w:rFonts w:ascii="Cambria" w:hAnsi="Cambria"/>
          <w:sz w:val="24"/>
          <w:szCs w:val="24"/>
        </w:rPr>
        <w:t xml:space="preserve"> and Cultural Grants to fund digitization projects, initiatives of the MDL, and ways the MDL can work with and serve the members of the Minnesota Association of Museums.  Included in her presentation will be an overview of Minnesota Reflections </w:t>
      </w:r>
      <w:hyperlink r:id="rId8" w:history="1">
        <w:r w:rsidRPr="00AA322A">
          <w:rPr>
            <w:rStyle w:val="Hyperlink"/>
            <w:rFonts w:ascii="Cambria" w:hAnsi="Cambria"/>
            <w:sz w:val="24"/>
            <w:szCs w:val="24"/>
          </w:rPr>
          <w:t>http://reflections.mndigital.org</w:t>
        </w:r>
      </w:hyperlink>
      <w:r w:rsidRPr="00AA322A">
        <w:rPr>
          <w:rFonts w:ascii="Cambria" w:hAnsi="Cambria"/>
          <w:sz w:val="24"/>
          <w:szCs w:val="24"/>
        </w:rPr>
        <w:t>.</w:t>
      </w:r>
    </w:p>
    <w:p w:rsidR="00B42353" w:rsidRPr="00AA322A" w:rsidRDefault="00B42353" w:rsidP="00B42353">
      <w:pPr>
        <w:spacing w:after="0" w:line="240" w:lineRule="auto"/>
        <w:rPr>
          <w:rFonts w:ascii="Cambria" w:hAnsi="Cambria"/>
          <w:i/>
          <w:sz w:val="24"/>
          <w:szCs w:val="24"/>
        </w:rPr>
      </w:pPr>
      <w:r w:rsidRPr="00CD1714">
        <w:rPr>
          <w:rFonts w:ascii="Cambria" w:hAnsi="Cambria"/>
          <w:b/>
          <w:i/>
          <w:sz w:val="24"/>
          <w:szCs w:val="24"/>
        </w:rPr>
        <w:t xml:space="preserve">Presenter: </w:t>
      </w:r>
      <w:r w:rsidRPr="00AA322A">
        <w:rPr>
          <w:rFonts w:ascii="Cambria" w:hAnsi="Cambria"/>
          <w:i/>
          <w:sz w:val="24"/>
          <w:szCs w:val="24"/>
        </w:rPr>
        <w:t>Marian Rengel, MDL Outreach Coordinator, Minnesota Digital Library</w:t>
      </w:r>
    </w:p>
    <w:p w:rsidR="00B42353" w:rsidRDefault="00B42353" w:rsidP="003E67D7">
      <w:pPr>
        <w:spacing w:after="0" w:line="240" w:lineRule="auto"/>
        <w:rPr>
          <w:rFonts w:ascii="Cambria" w:hAnsi="Cambria"/>
          <w:b/>
          <w:sz w:val="24"/>
          <w:szCs w:val="24"/>
        </w:rPr>
      </w:pPr>
    </w:p>
    <w:p w:rsidR="00B42353" w:rsidRPr="00AA322A" w:rsidRDefault="00B42353" w:rsidP="00B42353">
      <w:pPr>
        <w:spacing w:after="0" w:line="240" w:lineRule="auto"/>
        <w:rPr>
          <w:rFonts w:ascii="Cambria" w:hAnsi="Cambria"/>
          <w:b/>
          <w:sz w:val="24"/>
          <w:szCs w:val="24"/>
        </w:rPr>
      </w:pPr>
      <w:r w:rsidRPr="00AA322A">
        <w:rPr>
          <w:rFonts w:ascii="Cambria" w:hAnsi="Cambria"/>
          <w:b/>
          <w:sz w:val="24"/>
          <w:szCs w:val="24"/>
        </w:rPr>
        <w:t>Doing More with Less</w:t>
      </w:r>
      <w:r>
        <w:rPr>
          <w:rFonts w:ascii="Cambria" w:hAnsi="Cambria"/>
          <w:b/>
          <w:sz w:val="24"/>
          <w:szCs w:val="24"/>
        </w:rPr>
        <w:tab/>
      </w:r>
      <w:r>
        <w:rPr>
          <w:rFonts w:ascii="Cambria" w:hAnsi="Cambria"/>
          <w:b/>
          <w:sz w:val="24"/>
          <w:szCs w:val="24"/>
        </w:rPr>
        <w:tab/>
      </w:r>
      <w:r>
        <w:rPr>
          <w:rFonts w:ascii="Cambria" w:hAnsi="Cambria"/>
          <w:b/>
          <w:sz w:val="24"/>
          <w:szCs w:val="24"/>
        </w:rPr>
        <w:tab/>
      </w:r>
      <w:r>
        <w:rPr>
          <w:rFonts w:ascii="Cambria" w:hAnsi="Cambria"/>
          <w:b/>
          <w:sz w:val="24"/>
          <w:szCs w:val="24"/>
        </w:rPr>
        <w:tab/>
      </w:r>
      <w:r>
        <w:rPr>
          <w:rFonts w:ascii="Cambria" w:hAnsi="Cambria"/>
          <w:b/>
          <w:sz w:val="24"/>
          <w:szCs w:val="24"/>
        </w:rPr>
        <w:tab/>
      </w:r>
      <w:r>
        <w:rPr>
          <w:rFonts w:ascii="Cambria" w:hAnsi="Cambria"/>
          <w:b/>
          <w:sz w:val="24"/>
          <w:szCs w:val="24"/>
        </w:rPr>
        <w:tab/>
      </w:r>
      <w:r>
        <w:rPr>
          <w:rFonts w:ascii="Cambria" w:hAnsi="Cambria"/>
          <w:b/>
          <w:sz w:val="24"/>
          <w:szCs w:val="24"/>
        </w:rPr>
        <w:tab/>
      </w:r>
      <w:r w:rsidR="00304103">
        <w:rPr>
          <w:rFonts w:ascii="Cambria" w:hAnsi="Cambria"/>
          <w:b/>
          <w:sz w:val="24"/>
          <w:szCs w:val="24"/>
        </w:rPr>
        <w:tab/>
      </w:r>
      <w:r>
        <w:rPr>
          <w:rFonts w:ascii="Cambria" w:hAnsi="Cambria"/>
          <w:b/>
          <w:i/>
          <w:sz w:val="24"/>
          <w:szCs w:val="24"/>
          <w:u w:val="single"/>
        </w:rPr>
        <w:t>Room C</w:t>
      </w:r>
    </w:p>
    <w:p w:rsidR="00CD1714" w:rsidRDefault="00B42353" w:rsidP="00B42353">
      <w:pPr>
        <w:spacing w:after="0" w:line="240" w:lineRule="auto"/>
        <w:rPr>
          <w:rFonts w:ascii="Cambria" w:hAnsi="Cambria"/>
          <w:sz w:val="24"/>
          <w:szCs w:val="24"/>
        </w:rPr>
      </w:pPr>
      <w:r w:rsidRPr="00AA322A">
        <w:rPr>
          <w:rFonts w:ascii="Cambria" w:hAnsi="Cambria"/>
          <w:sz w:val="24"/>
          <w:szCs w:val="24"/>
        </w:rPr>
        <w:t xml:space="preserve">The Human Resources field has evolved from basic administrative support services to a more strategic position in both the for-profit and non-profit arena.  Talent acquisition, leadership development, organizational design, team building and employee relations are just a few areas where HR offers decision support and thought leadership.  Many times, smaller organizations are not financially equipped to have an HR on-site and duties are divided among many (or few) individuals who are forced to learn as they go.  This session will offer some practical advice on how to avoid common HR landmines and know when to go it alone and when to bring in professional assistance.  The three panelists will share war stories so that you can learn from their experiences and have plenty of time to answer questions relevant to your situations.  </w:t>
      </w:r>
    </w:p>
    <w:p w:rsidR="00B42353" w:rsidRPr="00AA322A" w:rsidRDefault="00B42353" w:rsidP="00B42353">
      <w:pPr>
        <w:spacing w:after="0" w:line="240" w:lineRule="auto"/>
        <w:rPr>
          <w:rFonts w:ascii="Cambria" w:hAnsi="Cambria"/>
          <w:sz w:val="24"/>
          <w:szCs w:val="24"/>
        </w:rPr>
      </w:pPr>
      <w:r w:rsidRPr="00FA0371">
        <w:rPr>
          <w:rFonts w:ascii="Cambria" w:hAnsi="Cambria"/>
          <w:b/>
          <w:i/>
          <w:sz w:val="24"/>
          <w:szCs w:val="24"/>
        </w:rPr>
        <w:t>Disclaimer: This HR panel is providing practical HR perspective, but cannot provide legal advice!</w:t>
      </w:r>
    </w:p>
    <w:p w:rsidR="00B42353" w:rsidRPr="00AA322A" w:rsidRDefault="00B42353" w:rsidP="00B42353">
      <w:pPr>
        <w:spacing w:after="0" w:line="240" w:lineRule="auto"/>
        <w:rPr>
          <w:rFonts w:ascii="Cambria" w:hAnsi="Cambria"/>
          <w:i/>
          <w:sz w:val="24"/>
          <w:szCs w:val="24"/>
        </w:rPr>
      </w:pPr>
      <w:r w:rsidRPr="00CD1714">
        <w:rPr>
          <w:rFonts w:ascii="Cambria" w:hAnsi="Cambria"/>
          <w:b/>
          <w:i/>
          <w:sz w:val="24"/>
          <w:szCs w:val="24"/>
        </w:rPr>
        <w:t>Presenters:</w:t>
      </w:r>
      <w:r w:rsidR="00CD1714">
        <w:rPr>
          <w:rFonts w:ascii="Cambria" w:hAnsi="Cambria"/>
          <w:i/>
          <w:sz w:val="24"/>
          <w:szCs w:val="24"/>
        </w:rPr>
        <w:t xml:space="preserve"> Sarah M. Olson;</w:t>
      </w:r>
      <w:r w:rsidRPr="00AA322A">
        <w:rPr>
          <w:rFonts w:ascii="Cambria" w:hAnsi="Cambria"/>
          <w:i/>
          <w:sz w:val="24"/>
          <w:szCs w:val="24"/>
        </w:rPr>
        <w:t xml:space="preserve"> Kari </w:t>
      </w:r>
      <w:proofErr w:type="spellStart"/>
      <w:r w:rsidRPr="00AA322A">
        <w:rPr>
          <w:rFonts w:ascii="Cambria" w:hAnsi="Cambria"/>
          <w:i/>
          <w:sz w:val="24"/>
          <w:szCs w:val="24"/>
        </w:rPr>
        <w:t>Solem</w:t>
      </w:r>
      <w:proofErr w:type="spellEnd"/>
      <w:r w:rsidRPr="00AA322A">
        <w:rPr>
          <w:rFonts w:ascii="Cambria" w:hAnsi="Cambria"/>
          <w:i/>
          <w:sz w:val="24"/>
          <w:szCs w:val="24"/>
        </w:rPr>
        <w:t>, Vice President of Human Resources</w:t>
      </w:r>
      <w:r w:rsidR="00CD1714">
        <w:rPr>
          <w:rFonts w:ascii="Cambria" w:hAnsi="Cambria"/>
          <w:i/>
          <w:sz w:val="24"/>
          <w:szCs w:val="24"/>
        </w:rPr>
        <w:t xml:space="preserve"> &amp;</w:t>
      </w:r>
      <w:r w:rsidRPr="00AA322A">
        <w:rPr>
          <w:rFonts w:ascii="Cambria" w:hAnsi="Cambria"/>
          <w:i/>
          <w:sz w:val="24"/>
          <w:szCs w:val="24"/>
        </w:rPr>
        <w:t xml:space="preserve"> Sr. HR Consultant, </w:t>
      </w:r>
      <w:r w:rsidR="00CD1714">
        <w:rPr>
          <w:rFonts w:ascii="Cambria" w:hAnsi="Cambria"/>
          <w:i/>
          <w:sz w:val="24"/>
          <w:szCs w:val="24"/>
        </w:rPr>
        <w:t>The Science Museum of Minnesota;</w:t>
      </w:r>
      <w:r w:rsidRPr="00AA322A">
        <w:rPr>
          <w:rFonts w:ascii="Cambria" w:hAnsi="Cambria"/>
          <w:i/>
          <w:sz w:val="24"/>
          <w:szCs w:val="24"/>
        </w:rPr>
        <w:t xml:space="preserve"> Andrea </w:t>
      </w:r>
      <w:proofErr w:type="spellStart"/>
      <w:r w:rsidRPr="00AA322A">
        <w:rPr>
          <w:rFonts w:ascii="Cambria" w:hAnsi="Cambria"/>
          <w:i/>
          <w:sz w:val="24"/>
          <w:szCs w:val="24"/>
        </w:rPr>
        <w:t>Pollari</w:t>
      </w:r>
      <w:proofErr w:type="spellEnd"/>
      <w:r w:rsidRPr="00AA322A">
        <w:rPr>
          <w:rFonts w:ascii="Cambria" w:hAnsi="Cambria"/>
          <w:i/>
          <w:sz w:val="24"/>
          <w:szCs w:val="24"/>
        </w:rPr>
        <w:t xml:space="preserve">, Principal </w:t>
      </w:r>
      <w:r w:rsidR="00CD1714">
        <w:rPr>
          <w:rFonts w:ascii="Cambria" w:hAnsi="Cambria"/>
          <w:i/>
          <w:sz w:val="24"/>
          <w:szCs w:val="24"/>
        </w:rPr>
        <w:t>&amp;</w:t>
      </w:r>
      <w:r w:rsidRPr="00AA322A">
        <w:rPr>
          <w:rFonts w:ascii="Cambria" w:hAnsi="Cambria"/>
          <w:i/>
          <w:sz w:val="24"/>
          <w:szCs w:val="24"/>
        </w:rPr>
        <w:t xml:space="preserve"> Founder, Key Search and Consulting.</w:t>
      </w:r>
    </w:p>
    <w:p w:rsidR="00B42353" w:rsidRPr="00AA322A" w:rsidRDefault="00B42353" w:rsidP="00B42353">
      <w:pPr>
        <w:spacing w:after="0" w:line="240" w:lineRule="auto"/>
        <w:rPr>
          <w:rFonts w:ascii="Cambria" w:hAnsi="Cambria"/>
          <w:i/>
          <w:sz w:val="24"/>
          <w:szCs w:val="24"/>
        </w:rPr>
      </w:pPr>
    </w:p>
    <w:p w:rsidR="00B42353" w:rsidRPr="0072107C" w:rsidRDefault="00304103" w:rsidP="00B42353">
      <w:pPr>
        <w:spacing w:after="0" w:line="240" w:lineRule="auto"/>
        <w:rPr>
          <w:rFonts w:ascii="Cambria" w:hAnsi="Cambria"/>
          <w:b/>
          <w:sz w:val="28"/>
          <w:szCs w:val="28"/>
          <w:u w:val="single"/>
        </w:rPr>
      </w:pPr>
      <w:r w:rsidRPr="0072107C">
        <w:rPr>
          <w:rFonts w:ascii="Cambria" w:hAnsi="Cambria"/>
          <w:b/>
          <w:sz w:val="28"/>
          <w:szCs w:val="28"/>
          <w:u w:val="single"/>
        </w:rPr>
        <w:t>2</w:t>
      </w:r>
      <w:r w:rsidR="008F6907" w:rsidRPr="0072107C">
        <w:rPr>
          <w:rFonts w:ascii="Cambria" w:hAnsi="Cambria"/>
          <w:b/>
          <w:sz w:val="28"/>
          <w:szCs w:val="28"/>
          <w:u w:val="single"/>
        </w:rPr>
        <w:t xml:space="preserve">:00 - </w:t>
      </w:r>
      <w:r w:rsidRPr="0072107C">
        <w:rPr>
          <w:rFonts w:ascii="Cambria" w:hAnsi="Cambria"/>
          <w:b/>
          <w:sz w:val="28"/>
          <w:szCs w:val="28"/>
          <w:u w:val="single"/>
        </w:rPr>
        <w:t>2:45</w:t>
      </w:r>
      <w:r w:rsidR="008F6907" w:rsidRPr="0072107C">
        <w:rPr>
          <w:rFonts w:ascii="Cambria" w:hAnsi="Cambria"/>
          <w:b/>
          <w:sz w:val="28"/>
          <w:szCs w:val="28"/>
          <w:u w:val="single"/>
        </w:rPr>
        <w:t xml:space="preserve"> Concurrent Sessions #4</w:t>
      </w:r>
    </w:p>
    <w:p w:rsidR="00B42353" w:rsidRPr="00AA322A" w:rsidRDefault="00B42353" w:rsidP="00B42353">
      <w:pPr>
        <w:spacing w:after="0" w:line="240" w:lineRule="auto"/>
        <w:rPr>
          <w:rFonts w:ascii="Cambria" w:hAnsi="Cambria"/>
          <w:b/>
          <w:sz w:val="24"/>
          <w:szCs w:val="24"/>
        </w:rPr>
      </w:pPr>
      <w:r w:rsidRPr="00AA322A">
        <w:rPr>
          <w:rFonts w:ascii="Cambria" w:hAnsi="Cambria"/>
          <w:b/>
          <w:sz w:val="24"/>
          <w:szCs w:val="24"/>
        </w:rPr>
        <w:t>Around the Camps’ Fire: Partnering to Understand &amp; Support Audiences</w:t>
      </w:r>
      <w:r>
        <w:rPr>
          <w:rFonts w:ascii="Cambria" w:hAnsi="Cambria"/>
          <w:b/>
          <w:sz w:val="24"/>
          <w:szCs w:val="24"/>
        </w:rPr>
        <w:tab/>
        <w:t xml:space="preserve">  </w:t>
      </w:r>
      <w:r w:rsidR="00304103">
        <w:rPr>
          <w:rFonts w:ascii="Cambria" w:hAnsi="Cambria"/>
          <w:b/>
          <w:sz w:val="24"/>
          <w:szCs w:val="24"/>
        </w:rPr>
        <w:t xml:space="preserve"> </w:t>
      </w:r>
      <w:r>
        <w:rPr>
          <w:rFonts w:ascii="Cambria" w:hAnsi="Cambria"/>
          <w:b/>
          <w:i/>
          <w:sz w:val="24"/>
          <w:szCs w:val="24"/>
          <w:u w:val="single"/>
        </w:rPr>
        <w:t>Room A</w:t>
      </w:r>
    </w:p>
    <w:p w:rsidR="00B42353" w:rsidRPr="00AA322A" w:rsidRDefault="00B42353" w:rsidP="00B42353">
      <w:pPr>
        <w:spacing w:after="0" w:line="240" w:lineRule="auto"/>
        <w:rPr>
          <w:rFonts w:ascii="Cambria" w:hAnsi="Cambria"/>
          <w:sz w:val="24"/>
          <w:szCs w:val="24"/>
        </w:rPr>
      </w:pPr>
      <w:r w:rsidRPr="00AA322A">
        <w:rPr>
          <w:rFonts w:ascii="Cambria" w:hAnsi="Cambria"/>
          <w:sz w:val="24"/>
          <w:szCs w:val="24"/>
        </w:rPr>
        <w:t xml:space="preserve">Attendees will hear about the efforts of </w:t>
      </w:r>
      <w:proofErr w:type="spellStart"/>
      <w:r w:rsidRPr="00AA322A">
        <w:rPr>
          <w:rFonts w:ascii="Cambria" w:hAnsi="Cambria"/>
          <w:sz w:val="24"/>
          <w:szCs w:val="24"/>
        </w:rPr>
        <w:t>Museums+Museums+Museums</w:t>
      </w:r>
      <w:proofErr w:type="spellEnd"/>
      <w:r w:rsidRPr="00AA322A">
        <w:rPr>
          <w:rFonts w:ascii="Cambria" w:hAnsi="Cambria"/>
          <w:sz w:val="24"/>
          <w:szCs w:val="24"/>
        </w:rPr>
        <w:t xml:space="preserve"> (M++), and informal group of Twin Cities museum staff, colleagues and friends, working together for the past three years to create a local collaborative capable of conducting audience research to support area museums in strengthening their mission-related services and in serving new and existing audiences more fully.  Sharing M++’s 2012 project to investigate and develop a resource for parents to plan for museum summer camps, attendees will learn about the process, issues, and outcomes of developing such a resource and sustaining a partnership with local museums with various needs and agenda.</w:t>
      </w:r>
    </w:p>
    <w:p w:rsidR="00B42353" w:rsidRPr="00AA322A" w:rsidRDefault="00B42353" w:rsidP="00B42353">
      <w:pPr>
        <w:spacing w:after="0" w:line="240" w:lineRule="auto"/>
        <w:rPr>
          <w:rFonts w:ascii="Cambria" w:hAnsi="Cambria"/>
          <w:i/>
          <w:sz w:val="24"/>
          <w:szCs w:val="24"/>
        </w:rPr>
      </w:pPr>
      <w:r w:rsidRPr="00CD1714">
        <w:rPr>
          <w:rFonts w:ascii="Cambria" w:hAnsi="Cambria"/>
          <w:b/>
          <w:i/>
          <w:sz w:val="24"/>
          <w:szCs w:val="24"/>
        </w:rPr>
        <w:lastRenderedPageBreak/>
        <w:t xml:space="preserve">Presenters: </w:t>
      </w:r>
      <w:r w:rsidRPr="00AA322A">
        <w:rPr>
          <w:rFonts w:ascii="Cambria" w:hAnsi="Cambria"/>
          <w:i/>
          <w:sz w:val="24"/>
          <w:szCs w:val="24"/>
        </w:rPr>
        <w:t>Cheryl Kessler, Principal, Blue Scarf Consulting</w:t>
      </w:r>
      <w:r w:rsidR="00CD1714">
        <w:rPr>
          <w:rFonts w:ascii="Cambria" w:hAnsi="Cambria"/>
          <w:i/>
          <w:sz w:val="24"/>
          <w:szCs w:val="24"/>
        </w:rPr>
        <w:t xml:space="preserve">; Steven R. </w:t>
      </w:r>
      <w:proofErr w:type="spellStart"/>
      <w:r w:rsidR="00CD1714">
        <w:rPr>
          <w:rFonts w:ascii="Cambria" w:hAnsi="Cambria"/>
          <w:i/>
          <w:sz w:val="24"/>
          <w:szCs w:val="24"/>
        </w:rPr>
        <w:t>Guberman</w:t>
      </w:r>
      <w:proofErr w:type="spellEnd"/>
      <w:r w:rsidR="00CD1714">
        <w:rPr>
          <w:rFonts w:ascii="Cambria" w:hAnsi="Cambria"/>
          <w:i/>
          <w:sz w:val="24"/>
          <w:szCs w:val="24"/>
        </w:rPr>
        <w:t>, PhD</w:t>
      </w:r>
      <w:r w:rsidR="00EB4326">
        <w:rPr>
          <w:rFonts w:ascii="Cambria" w:hAnsi="Cambria"/>
          <w:i/>
          <w:sz w:val="24"/>
          <w:szCs w:val="24"/>
        </w:rPr>
        <w:t>,</w:t>
      </w:r>
      <w:r w:rsidR="00EB4326" w:rsidRPr="00EB4326">
        <w:rPr>
          <w:rFonts w:asciiTheme="majorHAnsi" w:hAnsiTheme="majorHAnsi"/>
          <w:i/>
          <w:sz w:val="24"/>
        </w:rPr>
        <w:t xml:space="preserve"> Senior</w:t>
      </w:r>
      <w:r w:rsidR="00EB4326" w:rsidRPr="00EB4326">
        <w:rPr>
          <w:sz w:val="24"/>
        </w:rPr>
        <w:t xml:space="preserve"> </w:t>
      </w:r>
      <w:r w:rsidR="00EB4326" w:rsidRPr="00EB4326">
        <w:rPr>
          <w:rFonts w:asciiTheme="majorHAnsi" w:hAnsiTheme="majorHAnsi"/>
          <w:i/>
          <w:sz w:val="24"/>
        </w:rPr>
        <w:t>Evaluation and Research Associate at Science Museum of Minnesota</w:t>
      </w:r>
      <w:r w:rsidR="00CD1714">
        <w:rPr>
          <w:rFonts w:ascii="Cambria" w:hAnsi="Cambria"/>
          <w:i/>
          <w:sz w:val="24"/>
          <w:szCs w:val="24"/>
        </w:rPr>
        <w:t>; Lin Nelson-</w:t>
      </w:r>
      <w:proofErr w:type="spellStart"/>
      <w:r w:rsidR="00CD1714">
        <w:rPr>
          <w:rFonts w:ascii="Cambria" w:hAnsi="Cambria"/>
          <w:i/>
          <w:sz w:val="24"/>
          <w:szCs w:val="24"/>
        </w:rPr>
        <w:t>Mayson</w:t>
      </w:r>
      <w:proofErr w:type="spellEnd"/>
      <w:r w:rsidR="00CD1714">
        <w:rPr>
          <w:rFonts w:ascii="Cambria" w:hAnsi="Cambria"/>
          <w:i/>
          <w:sz w:val="24"/>
          <w:szCs w:val="24"/>
        </w:rPr>
        <w:t xml:space="preserve">, </w:t>
      </w:r>
      <w:r w:rsidRPr="00AA322A">
        <w:rPr>
          <w:rFonts w:ascii="Cambria" w:hAnsi="Cambria"/>
          <w:i/>
          <w:sz w:val="24"/>
          <w:szCs w:val="24"/>
        </w:rPr>
        <w:t>Director, Goldstein Museum of Design</w:t>
      </w:r>
    </w:p>
    <w:p w:rsidR="00B42353" w:rsidRDefault="00B42353" w:rsidP="003E67D7">
      <w:pPr>
        <w:spacing w:after="0" w:line="240" w:lineRule="auto"/>
        <w:rPr>
          <w:rFonts w:ascii="Cambria" w:hAnsi="Cambria"/>
          <w:b/>
          <w:sz w:val="24"/>
          <w:szCs w:val="24"/>
        </w:rPr>
      </w:pPr>
    </w:p>
    <w:p w:rsidR="00B42353" w:rsidRDefault="00B42353" w:rsidP="00B42353">
      <w:pPr>
        <w:spacing w:after="0" w:line="240" w:lineRule="auto"/>
        <w:rPr>
          <w:rFonts w:ascii="Cambria" w:hAnsi="Cambria"/>
          <w:b/>
          <w:sz w:val="24"/>
          <w:szCs w:val="24"/>
        </w:rPr>
      </w:pPr>
      <w:r w:rsidRPr="00AA322A">
        <w:rPr>
          <w:rFonts w:ascii="Cambria" w:hAnsi="Cambria"/>
          <w:b/>
          <w:sz w:val="24"/>
          <w:szCs w:val="24"/>
        </w:rPr>
        <w:t xml:space="preserve">More Than a Storyboard: </w:t>
      </w:r>
      <w:r w:rsidR="008F6907">
        <w:rPr>
          <w:rFonts w:ascii="Cambria" w:hAnsi="Cambria"/>
          <w:b/>
          <w:sz w:val="24"/>
          <w:szCs w:val="24"/>
        </w:rPr>
        <w:t>Hands-on Felt Interactives under</w:t>
      </w:r>
      <w:r w:rsidR="008F6907" w:rsidRPr="00AA322A">
        <w:rPr>
          <w:rFonts w:ascii="Cambria" w:hAnsi="Cambria"/>
          <w:b/>
          <w:sz w:val="24"/>
          <w:szCs w:val="24"/>
        </w:rPr>
        <w:t xml:space="preserve"> $30</w:t>
      </w:r>
      <w:r w:rsidR="008F6907">
        <w:rPr>
          <w:rFonts w:ascii="Cambria" w:hAnsi="Cambria"/>
          <w:b/>
          <w:sz w:val="24"/>
          <w:szCs w:val="24"/>
        </w:rPr>
        <w:t xml:space="preserve"> for A</w:t>
      </w:r>
      <w:r w:rsidRPr="00AA322A">
        <w:rPr>
          <w:rFonts w:ascii="Cambria" w:hAnsi="Cambria"/>
          <w:b/>
          <w:sz w:val="24"/>
          <w:szCs w:val="24"/>
        </w:rPr>
        <w:t xml:space="preserve">dults </w:t>
      </w:r>
      <w:r>
        <w:rPr>
          <w:rFonts w:ascii="Cambria" w:hAnsi="Cambria"/>
          <w:b/>
          <w:sz w:val="24"/>
          <w:szCs w:val="24"/>
        </w:rPr>
        <w:tab/>
      </w:r>
      <w:r w:rsidR="00304103">
        <w:rPr>
          <w:rFonts w:ascii="Cambria" w:hAnsi="Cambria"/>
          <w:b/>
          <w:sz w:val="24"/>
          <w:szCs w:val="24"/>
        </w:rPr>
        <w:tab/>
      </w:r>
    </w:p>
    <w:p w:rsidR="00B42353" w:rsidRPr="00AA322A" w:rsidRDefault="008F6907" w:rsidP="00B42353">
      <w:pPr>
        <w:spacing w:after="0" w:line="240" w:lineRule="auto"/>
        <w:rPr>
          <w:rFonts w:ascii="Cambria" w:hAnsi="Cambria"/>
          <w:b/>
          <w:sz w:val="24"/>
          <w:szCs w:val="24"/>
        </w:rPr>
      </w:pPr>
      <w:r>
        <w:rPr>
          <w:rFonts w:ascii="Cambria" w:hAnsi="Cambria"/>
          <w:b/>
          <w:sz w:val="24"/>
          <w:szCs w:val="24"/>
        </w:rPr>
        <w:t xml:space="preserve">AND Kids </w:t>
      </w:r>
      <w:r>
        <w:rPr>
          <w:rFonts w:ascii="Cambria" w:hAnsi="Cambria"/>
          <w:b/>
          <w:sz w:val="24"/>
          <w:szCs w:val="24"/>
        </w:rPr>
        <w:tab/>
      </w:r>
      <w:r>
        <w:rPr>
          <w:rFonts w:ascii="Cambria" w:hAnsi="Cambria"/>
          <w:b/>
          <w:sz w:val="24"/>
          <w:szCs w:val="24"/>
        </w:rPr>
        <w:tab/>
      </w:r>
      <w:r>
        <w:rPr>
          <w:rFonts w:ascii="Cambria" w:hAnsi="Cambria"/>
          <w:b/>
          <w:sz w:val="24"/>
          <w:szCs w:val="24"/>
        </w:rPr>
        <w:tab/>
      </w:r>
      <w:r>
        <w:rPr>
          <w:rFonts w:ascii="Cambria" w:hAnsi="Cambria"/>
          <w:b/>
          <w:sz w:val="24"/>
          <w:szCs w:val="24"/>
        </w:rPr>
        <w:tab/>
      </w:r>
      <w:r>
        <w:rPr>
          <w:rFonts w:ascii="Cambria" w:hAnsi="Cambria"/>
          <w:b/>
          <w:sz w:val="24"/>
          <w:szCs w:val="24"/>
        </w:rPr>
        <w:tab/>
      </w:r>
      <w:r>
        <w:rPr>
          <w:rFonts w:ascii="Cambria" w:hAnsi="Cambria"/>
          <w:b/>
          <w:sz w:val="24"/>
          <w:szCs w:val="24"/>
        </w:rPr>
        <w:tab/>
      </w:r>
      <w:r>
        <w:rPr>
          <w:rFonts w:ascii="Cambria" w:hAnsi="Cambria"/>
          <w:b/>
          <w:sz w:val="24"/>
          <w:szCs w:val="24"/>
        </w:rPr>
        <w:tab/>
      </w:r>
      <w:r>
        <w:rPr>
          <w:rFonts w:ascii="Cambria" w:hAnsi="Cambria"/>
          <w:b/>
          <w:sz w:val="24"/>
          <w:szCs w:val="24"/>
        </w:rPr>
        <w:tab/>
      </w:r>
      <w:r>
        <w:rPr>
          <w:rFonts w:ascii="Cambria" w:hAnsi="Cambria"/>
          <w:b/>
          <w:sz w:val="24"/>
          <w:szCs w:val="24"/>
        </w:rPr>
        <w:tab/>
      </w:r>
      <w:r>
        <w:rPr>
          <w:rFonts w:ascii="Cambria" w:hAnsi="Cambria"/>
          <w:b/>
          <w:sz w:val="24"/>
          <w:szCs w:val="24"/>
        </w:rPr>
        <w:tab/>
      </w:r>
      <w:r>
        <w:rPr>
          <w:rFonts w:ascii="Cambria" w:hAnsi="Cambria"/>
          <w:b/>
          <w:i/>
          <w:sz w:val="24"/>
          <w:szCs w:val="24"/>
          <w:u w:val="single"/>
        </w:rPr>
        <w:t>Room B</w:t>
      </w:r>
    </w:p>
    <w:p w:rsidR="00B42353" w:rsidRPr="00AA322A" w:rsidRDefault="00B42353" w:rsidP="00B42353">
      <w:pPr>
        <w:spacing w:after="0" w:line="240" w:lineRule="auto"/>
        <w:rPr>
          <w:rFonts w:ascii="Cambria" w:hAnsi="Cambria"/>
          <w:sz w:val="24"/>
          <w:szCs w:val="24"/>
        </w:rPr>
      </w:pPr>
      <w:r w:rsidRPr="00AA322A">
        <w:rPr>
          <w:rFonts w:ascii="Cambria" w:hAnsi="Cambria"/>
          <w:sz w:val="24"/>
          <w:szCs w:val="24"/>
        </w:rPr>
        <w:t xml:space="preserve">You want to offer interactive interpretive elements that appeal to all ages but also need to keep a tight budget?  Felt has long been a staple of Sunday </w:t>
      </w:r>
      <w:r w:rsidR="00CD1714" w:rsidRPr="00AA322A">
        <w:rPr>
          <w:rFonts w:ascii="Cambria" w:hAnsi="Cambria"/>
          <w:sz w:val="24"/>
          <w:szCs w:val="24"/>
        </w:rPr>
        <w:t>school</w:t>
      </w:r>
      <w:r w:rsidRPr="00AA322A">
        <w:rPr>
          <w:rFonts w:ascii="Cambria" w:hAnsi="Cambria"/>
          <w:sz w:val="24"/>
          <w:szCs w:val="24"/>
        </w:rPr>
        <w:t xml:space="preserve"> storyboards – can it be used in a professional exhibit that appeals to adults AND kids?  Two museums have recently used felt to build interpretive capacity on the cheap. We’ll introduce a felt interactive that appeals to more adults than kids.  We’ll also outline how to add a fun, durable interactive for under $30.  You’ll leave with resources, a template, and hands-on knowledge as we work on a project during the session!</w:t>
      </w:r>
    </w:p>
    <w:p w:rsidR="00B42353" w:rsidRPr="00AA322A" w:rsidRDefault="00B42353" w:rsidP="00B42353">
      <w:pPr>
        <w:spacing w:after="0" w:line="240" w:lineRule="auto"/>
        <w:rPr>
          <w:rFonts w:ascii="Cambria" w:hAnsi="Cambria"/>
          <w:i/>
          <w:sz w:val="24"/>
          <w:szCs w:val="24"/>
        </w:rPr>
      </w:pPr>
      <w:r w:rsidRPr="00CD1714">
        <w:rPr>
          <w:rFonts w:ascii="Cambria" w:hAnsi="Cambria"/>
          <w:b/>
          <w:i/>
          <w:sz w:val="24"/>
          <w:szCs w:val="24"/>
        </w:rPr>
        <w:t xml:space="preserve">Presenters: </w:t>
      </w:r>
      <w:r w:rsidRPr="00AA322A">
        <w:rPr>
          <w:rFonts w:ascii="Cambria" w:hAnsi="Cambria"/>
          <w:i/>
          <w:sz w:val="24"/>
          <w:szCs w:val="24"/>
        </w:rPr>
        <w:t xml:space="preserve">Mercedes </w:t>
      </w:r>
      <w:proofErr w:type="spellStart"/>
      <w:r w:rsidRPr="00AA322A">
        <w:rPr>
          <w:rFonts w:ascii="Cambria" w:hAnsi="Cambria"/>
          <w:i/>
          <w:sz w:val="24"/>
          <w:szCs w:val="24"/>
        </w:rPr>
        <w:t>Tuma</w:t>
      </w:r>
      <w:proofErr w:type="spellEnd"/>
      <w:r w:rsidRPr="00AA322A">
        <w:rPr>
          <w:rFonts w:ascii="Cambria" w:hAnsi="Cambria"/>
          <w:i/>
          <w:sz w:val="24"/>
          <w:szCs w:val="24"/>
        </w:rPr>
        <w:t>-Hansen</w:t>
      </w:r>
      <w:r w:rsidR="00CD1714">
        <w:rPr>
          <w:rFonts w:ascii="Cambria" w:hAnsi="Cambria"/>
          <w:i/>
          <w:sz w:val="24"/>
          <w:szCs w:val="24"/>
        </w:rPr>
        <w:t>,</w:t>
      </w:r>
      <w:r w:rsidRPr="00AA322A">
        <w:rPr>
          <w:rFonts w:ascii="Cambria" w:hAnsi="Cambria"/>
          <w:i/>
          <w:sz w:val="24"/>
          <w:szCs w:val="24"/>
        </w:rPr>
        <w:t xml:space="preserve"> Administrative Intern, Richfield Historical Society</w:t>
      </w:r>
      <w:r w:rsidR="00CD1714">
        <w:rPr>
          <w:rFonts w:ascii="Cambria" w:hAnsi="Cambria"/>
          <w:i/>
          <w:sz w:val="24"/>
          <w:szCs w:val="24"/>
        </w:rPr>
        <w:t xml:space="preserve">; </w:t>
      </w:r>
      <w:r w:rsidRPr="00AA322A">
        <w:rPr>
          <w:rFonts w:ascii="Cambria" w:hAnsi="Cambria"/>
          <w:i/>
          <w:sz w:val="24"/>
          <w:szCs w:val="24"/>
        </w:rPr>
        <w:t>Jodi Larson, Director, Richfield Historical Society</w:t>
      </w:r>
    </w:p>
    <w:p w:rsidR="00B42353" w:rsidRDefault="00B42353" w:rsidP="003E67D7">
      <w:pPr>
        <w:spacing w:after="0" w:line="240" w:lineRule="auto"/>
        <w:rPr>
          <w:rFonts w:ascii="Cambria" w:hAnsi="Cambria"/>
          <w:b/>
          <w:sz w:val="24"/>
          <w:szCs w:val="24"/>
        </w:rPr>
      </w:pPr>
    </w:p>
    <w:p w:rsidR="00B42353" w:rsidRPr="0005641F" w:rsidRDefault="0005641F" w:rsidP="003E67D7">
      <w:pPr>
        <w:spacing w:after="0" w:line="240" w:lineRule="auto"/>
        <w:rPr>
          <w:rFonts w:ascii="Cambria" w:hAnsi="Cambria"/>
          <w:b/>
          <w:sz w:val="24"/>
          <w:szCs w:val="24"/>
        </w:rPr>
      </w:pPr>
      <w:r w:rsidRPr="0005641F">
        <w:rPr>
          <w:rFonts w:ascii="Cambria" w:hAnsi="Cambria"/>
          <w:b/>
          <w:sz w:val="24"/>
          <w:szCs w:val="24"/>
        </w:rPr>
        <w:t xml:space="preserve">Responding to Disasters </w:t>
      </w:r>
      <w:r w:rsidR="00B42353" w:rsidRPr="0005641F">
        <w:rPr>
          <w:rFonts w:ascii="Cambria" w:hAnsi="Cambria"/>
          <w:b/>
          <w:sz w:val="24"/>
          <w:szCs w:val="24"/>
        </w:rPr>
        <w:t>Responding</w:t>
      </w:r>
      <w:r w:rsidR="00B42353" w:rsidRPr="0005641F">
        <w:rPr>
          <w:rFonts w:ascii="Cambria" w:hAnsi="Cambria"/>
          <w:b/>
          <w:sz w:val="24"/>
          <w:szCs w:val="24"/>
        </w:rPr>
        <w:tab/>
      </w:r>
      <w:r w:rsidR="00B42353" w:rsidRPr="0005641F">
        <w:rPr>
          <w:rFonts w:ascii="Cambria" w:hAnsi="Cambria"/>
          <w:b/>
          <w:sz w:val="24"/>
          <w:szCs w:val="24"/>
        </w:rPr>
        <w:tab/>
      </w:r>
      <w:r w:rsidR="00B42353" w:rsidRPr="0005641F">
        <w:rPr>
          <w:rFonts w:ascii="Cambria" w:hAnsi="Cambria"/>
          <w:b/>
          <w:sz w:val="24"/>
          <w:szCs w:val="24"/>
        </w:rPr>
        <w:tab/>
      </w:r>
      <w:r w:rsidR="00304103" w:rsidRPr="0005641F">
        <w:rPr>
          <w:rFonts w:ascii="Cambria" w:hAnsi="Cambria"/>
          <w:b/>
          <w:sz w:val="24"/>
          <w:szCs w:val="24"/>
        </w:rPr>
        <w:tab/>
      </w:r>
      <w:r w:rsidR="00B42353" w:rsidRPr="0005641F">
        <w:rPr>
          <w:rFonts w:ascii="Cambria" w:hAnsi="Cambria"/>
          <w:b/>
          <w:i/>
          <w:sz w:val="24"/>
          <w:szCs w:val="24"/>
          <w:u w:val="single"/>
        </w:rPr>
        <w:t>Room C</w:t>
      </w:r>
    </w:p>
    <w:p w:rsidR="00E70686" w:rsidRPr="00E70686" w:rsidRDefault="00E70686" w:rsidP="00B42353">
      <w:pPr>
        <w:spacing w:after="0" w:line="240" w:lineRule="auto"/>
        <w:rPr>
          <w:rFonts w:ascii="Cambria" w:hAnsi="Cambria"/>
          <w:sz w:val="24"/>
          <w:szCs w:val="24"/>
        </w:rPr>
      </w:pPr>
      <w:r>
        <w:rPr>
          <w:rFonts w:ascii="Cambria" w:hAnsi="Cambria"/>
          <w:sz w:val="24"/>
          <w:szCs w:val="24"/>
        </w:rPr>
        <w:t xml:space="preserve">Water and Fire Oh My!  </w:t>
      </w:r>
      <w:r w:rsidR="00A07E15">
        <w:rPr>
          <w:rFonts w:ascii="Cambria" w:hAnsi="Cambria"/>
          <w:sz w:val="24"/>
          <w:szCs w:val="24"/>
        </w:rPr>
        <w:t xml:space="preserve">This panel will discuss their experiences from the initial response to dealing with the media and more.  </w:t>
      </w:r>
    </w:p>
    <w:p w:rsidR="00B42353" w:rsidRPr="0005641F" w:rsidRDefault="00B42353" w:rsidP="00B42353">
      <w:pPr>
        <w:spacing w:after="0" w:line="240" w:lineRule="auto"/>
        <w:rPr>
          <w:rFonts w:ascii="Cambria" w:hAnsi="Cambria"/>
          <w:i/>
          <w:sz w:val="24"/>
          <w:szCs w:val="24"/>
        </w:rPr>
      </w:pPr>
      <w:r w:rsidRPr="0005641F">
        <w:rPr>
          <w:rFonts w:ascii="Cambria" w:hAnsi="Cambria"/>
          <w:b/>
          <w:sz w:val="24"/>
          <w:szCs w:val="24"/>
        </w:rPr>
        <w:t xml:space="preserve">Presenters: </w:t>
      </w:r>
      <w:r w:rsidRPr="0005641F">
        <w:rPr>
          <w:rFonts w:ascii="Cambria" w:hAnsi="Cambria"/>
          <w:i/>
          <w:sz w:val="24"/>
          <w:szCs w:val="24"/>
        </w:rPr>
        <w:t xml:space="preserve">Kathleen </w:t>
      </w:r>
      <w:proofErr w:type="spellStart"/>
      <w:r w:rsidRPr="0005641F">
        <w:rPr>
          <w:rFonts w:ascii="Cambria" w:hAnsi="Cambria"/>
          <w:i/>
          <w:sz w:val="24"/>
          <w:szCs w:val="24"/>
        </w:rPr>
        <w:t>McCully</w:t>
      </w:r>
      <w:proofErr w:type="spellEnd"/>
      <w:r w:rsidRPr="0005641F">
        <w:rPr>
          <w:rFonts w:ascii="Cambria" w:hAnsi="Cambria"/>
          <w:i/>
          <w:sz w:val="24"/>
          <w:szCs w:val="24"/>
        </w:rPr>
        <w:t>, Executive Director,</w:t>
      </w:r>
      <w:r w:rsidRPr="0005641F">
        <w:rPr>
          <w:rFonts w:ascii="Cambria" w:hAnsi="Cambria"/>
          <w:sz w:val="24"/>
          <w:szCs w:val="24"/>
        </w:rPr>
        <w:t xml:space="preserve"> </w:t>
      </w:r>
      <w:r w:rsidRPr="0005641F">
        <w:rPr>
          <w:rFonts w:ascii="Cambria" w:hAnsi="Cambria"/>
          <w:i/>
          <w:sz w:val="24"/>
          <w:szCs w:val="24"/>
        </w:rPr>
        <w:t>Is</w:t>
      </w:r>
      <w:r w:rsidR="00CD1714" w:rsidRPr="0005641F">
        <w:rPr>
          <w:rFonts w:ascii="Cambria" w:hAnsi="Cambria"/>
          <w:i/>
          <w:sz w:val="24"/>
          <w:szCs w:val="24"/>
        </w:rPr>
        <w:t xml:space="preserve">anti County Historical Society; </w:t>
      </w:r>
      <w:proofErr w:type="spellStart"/>
      <w:r w:rsidR="00A07E15">
        <w:rPr>
          <w:rFonts w:ascii="Cambria" w:hAnsi="Cambria"/>
          <w:i/>
          <w:sz w:val="24"/>
          <w:szCs w:val="24"/>
        </w:rPr>
        <w:t>Maicie</w:t>
      </w:r>
      <w:proofErr w:type="spellEnd"/>
      <w:r w:rsidR="00A07E15">
        <w:rPr>
          <w:rFonts w:ascii="Cambria" w:hAnsi="Cambria"/>
          <w:i/>
          <w:sz w:val="24"/>
          <w:szCs w:val="24"/>
        </w:rPr>
        <w:t xml:space="preserve"> Sykes, Lead Keeper and </w:t>
      </w:r>
      <w:proofErr w:type="spellStart"/>
      <w:r w:rsidR="00A07E15">
        <w:rPr>
          <w:rFonts w:ascii="Cambria" w:hAnsi="Cambria"/>
          <w:i/>
          <w:sz w:val="24"/>
          <w:szCs w:val="24"/>
        </w:rPr>
        <w:t>Keely</w:t>
      </w:r>
      <w:proofErr w:type="spellEnd"/>
      <w:r w:rsidR="00A07E15">
        <w:rPr>
          <w:rFonts w:ascii="Cambria" w:hAnsi="Cambria"/>
          <w:i/>
          <w:sz w:val="24"/>
          <w:szCs w:val="24"/>
        </w:rPr>
        <w:t xml:space="preserve"> Johnson, Acting Director of Marketing, Lake Superior </w:t>
      </w:r>
      <w:r w:rsidRPr="0005641F">
        <w:rPr>
          <w:rFonts w:ascii="Cambria" w:hAnsi="Cambria"/>
          <w:i/>
          <w:sz w:val="24"/>
          <w:szCs w:val="24"/>
        </w:rPr>
        <w:t>Zoo</w:t>
      </w:r>
    </w:p>
    <w:p w:rsidR="00304103" w:rsidRDefault="00304103" w:rsidP="00304103">
      <w:pPr>
        <w:spacing w:after="0" w:line="240" w:lineRule="auto"/>
        <w:rPr>
          <w:rFonts w:ascii="Cambria" w:hAnsi="Cambria"/>
          <w:b/>
          <w:sz w:val="24"/>
          <w:szCs w:val="24"/>
          <w:u w:val="single"/>
        </w:rPr>
      </w:pPr>
    </w:p>
    <w:p w:rsidR="00A07E15" w:rsidRDefault="00A07E15" w:rsidP="00304103">
      <w:pPr>
        <w:spacing w:after="0" w:line="240" w:lineRule="auto"/>
        <w:rPr>
          <w:rFonts w:ascii="Cambria" w:hAnsi="Cambria"/>
          <w:b/>
          <w:sz w:val="24"/>
          <w:szCs w:val="24"/>
          <w:u w:val="single"/>
        </w:rPr>
      </w:pPr>
    </w:p>
    <w:p w:rsidR="00304103" w:rsidRPr="0072107C" w:rsidRDefault="00304103" w:rsidP="00304103">
      <w:pPr>
        <w:spacing w:after="0" w:line="240" w:lineRule="auto"/>
        <w:rPr>
          <w:rFonts w:ascii="Cambria" w:hAnsi="Cambria"/>
          <w:b/>
          <w:sz w:val="28"/>
          <w:szCs w:val="28"/>
        </w:rPr>
      </w:pPr>
      <w:r w:rsidRPr="0072107C">
        <w:rPr>
          <w:rFonts w:ascii="Cambria" w:hAnsi="Cambria"/>
          <w:b/>
          <w:sz w:val="28"/>
          <w:szCs w:val="28"/>
          <w:u w:val="single"/>
        </w:rPr>
        <w:t>2:45</w:t>
      </w:r>
      <w:r w:rsidR="008F6907" w:rsidRPr="0072107C">
        <w:rPr>
          <w:rFonts w:ascii="Cambria" w:hAnsi="Cambria"/>
          <w:b/>
          <w:sz w:val="28"/>
          <w:szCs w:val="28"/>
          <w:u w:val="single"/>
        </w:rPr>
        <w:t xml:space="preserve"> - </w:t>
      </w:r>
      <w:r w:rsidRPr="0072107C">
        <w:rPr>
          <w:rFonts w:ascii="Cambria" w:hAnsi="Cambria"/>
          <w:b/>
          <w:sz w:val="28"/>
          <w:szCs w:val="28"/>
          <w:u w:val="single"/>
        </w:rPr>
        <w:t>3:10 p.m.  Tea / Coffee Break</w:t>
      </w:r>
      <w:r w:rsidR="008F6907" w:rsidRPr="0072107C">
        <w:rPr>
          <w:rFonts w:ascii="Cambria" w:hAnsi="Cambria"/>
          <w:b/>
          <w:sz w:val="28"/>
          <w:szCs w:val="28"/>
          <w:u w:val="single"/>
        </w:rPr>
        <w:t xml:space="preserve"> </w:t>
      </w:r>
      <w:r w:rsidR="008F6907" w:rsidRPr="0072107C">
        <w:rPr>
          <w:rFonts w:ascii="Cambria" w:hAnsi="Cambria"/>
          <w:b/>
          <w:sz w:val="28"/>
          <w:szCs w:val="28"/>
        </w:rPr>
        <w:tab/>
      </w:r>
      <w:r w:rsidR="008F6907" w:rsidRPr="0072107C">
        <w:rPr>
          <w:rFonts w:ascii="Cambria" w:hAnsi="Cambria"/>
          <w:b/>
          <w:sz w:val="28"/>
          <w:szCs w:val="28"/>
        </w:rPr>
        <w:tab/>
      </w:r>
      <w:r w:rsidR="008F6907" w:rsidRPr="0072107C">
        <w:rPr>
          <w:rFonts w:ascii="Cambria" w:hAnsi="Cambria"/>
          <w:b/>
          <w:sz w:val="28"/>
          <w:szCs w:val="28"/>
        </w:rPr>
        <w:tab/>
      </w:r>
      <w:r w:rsidR="008F6907" w:rsidRPr="0072107C">
        <w:rPr>
          <w:rFonts w:ascii="Cambria" w:hAnsi="Cambria"/>
          <w:b/>
          <w:sz w:val="28"/>
          <w:szCs w:val="28"/>
        </w:rPr>
        <w:tab/>
      </w:r>
      <w:r w:rsidR="0072107C">
        <w:rPr>
          <w:rFonts w:ascii="Cambria" w:hAnsi="Cambria"/>
          <w:b/>
          <w:sz w:val="28"/>
          <w:szCs w:val="28"/>
        </w:rPr>
        <w:tab/>
      </w:r>
      <w:r w:rsidR="008F6907" w:rsidRPr="0072107C">
        <w:rPr>
          <w:rFonts w:ascii="Cambria" w:hAnsi="Cambria"/>
          <w:b/>
          <w:i/>
          <w:sz w:val="24"/>
          <w:szCs w:val="24"/>
          <w:u w:val="single"/>
        </w:rPr>
        <w:t>Great Hall</w:t>
      </w:r>
    </w:p>
    <w:p w:rsidR="00B42353" w:rsidRDefault="00B42353" w:rsidP="003E67D7">
      <w:pPr>
        <w:spacing w:after="0" w:line="240" w:lineRule="auto"/>
        <w:rPr>
          <w:rFonts w:ascii="Cambria" w:hAnsi="Cambria"/>
          <w:sz w:val="28"/>
          <w:szCs w:val="28"/>
        </w:rPr>
      </w:pPr>
    </w:p>
    <w:p w:rsidR="00A07E15" w:rsidRPr="0072107C" w:rsidRDefault="00A07E15" w:rsidP="003E67D7">
      <w:pPr>
        <w:spacing w:after="0" w:line="240" w:lineRule="auto"/>
        <w:rPr>
          <w:rFonts w:ascii="Cambria" w:hAnsi="Cambria"/>
          <w:sz w:val="28"/>
          <w:szCs w:val="28"/>
        </w:rPr>
      </w:pPr>
    </w:p>
    <w:p w:rsidR="00B42353" w:rsidRPr="0072107C" w:rsidRDefault="00304103" w:rsidP="00B42353">
      <w:pPr>
        <w:spacing w:after="0" w:line="240" w:lineRule="auto"/>
        <w:rPr>
          <w:rFonts w:ascii="Cambria" w:hAnsi="Cambria"/>
          <w:i/>
          <w:sz w:val="28"/>
          <w:szCs w:val="28"/>
          <w:u w:val="single"/>
        </w:rPr>
      </w:pPr>
      <w:r w:rsidRPr="0072107C">
        <w:rPr>
          <w:rFonts w:ascii="Cambria" w:hAnsi="Cambria"/>
          <w:b/>
          <w:sz w:val="28"/>
          <w:szCs w:val="28"/>
          <w:u w:val="single"/>
        </w:rPr>
        <w:t>3:15</w:t>
      </w:r>
      <w:r w:rsidR="008F6907" w:rsidRPr="0072107C">
        <w:rPr>
          <w:rFonts w:ascii="Cambria" w:hAnsi="Cambria"/>
          <w:b/>
          <w:sz w:val="28"/>
          <w:szCs w:val="28"/>
          <w:u w:val="single"/>
        </w:rPr>
        <w:t xml:space="preserve"> – 4:00 Concurrent Sessions #5</w:t>
      </w:r>
    </w:p>
    <w:p w:rsidR="00B42353" w:rsidRDefault="00304103" w:rsidP="003E67D7">
      <w:pPr>
        <w:spacing w:after="0" w:line="240" w:lineRule="auto"/>
        <w:rPr>
          <w:rFonts w:ascii="Cambria" w:hAnsi="Cambria"/>
          <w:b/>
          <w:sz w:val="24"/>
          <w:szCs w:val="24"/>
        </w:rPr>
      </w:pPr>
      <w:proofErr w:type="spellStart"/>
      <w:r>
        <w:rPr>
          <w:rFonts w:ascii="Cambria" w:hAnsi="Cambria"/>
          <w:b/>
          <w:sz w:val="24"/>
          <w:szCs w:val="24"/>
        </w:rPr>
        <w:t>Pinterest</w:t>
      </w:r>
      <w:proofErr w:type="spellEnd"/>
      <w:r>
        <w:rPr>
          <w:rFonts w:ascii="Cambria" w:hAnsi="Cambria"/>
          <w:b/>
          <w:sz w:val="24"/>
          <w:szCs w:val="24"/>
        </w:rPr>
        <w:t>: A Primer</w:t>
      </w:r>
      <w:r>
        <w:rPr>
          <w:rFonts w:ascii="Cambria" w:hAnsi="Cambria"/>
          <w:b/>
          <w:sz w:val="24"/>
          <w:szCs w:val="24"/>
        </w:rPr>
        <w:tab/>
      </w:r>
      <w:r>
        <w:rPr>
          <w:rFonts w:ascii="Cambria" w:hAnsi="Cambria"/>
          <w:b/>
          <w:sz w:val="24"/>
          <w:szCs w:val="24"/>
        </w:rPr>
        <w:tab/>
      </w:r>
      <w:r>
        <w:rPr>
          <w:rFonts w:ascii="Cambria" w:hAnsi="Cambria"/>
          <w:b/>
          <w:sz w:val="24"/>
          <w:szCs w:val="24"/>
        </w:rPr>
        <w:tab/>
      </w:r>
      <w:r>
        <w:rPr>
          <w:rFonts w:ascii="Cambria" w:hAnsi="Cambria"/>
          <w:b/>
          <w:sz w:val="24"/>
          <w:szCs w:val="24"/>
        </w:rPr>
        <w:tab/>
      </w:r>
      <w:r>
        <w:rPr>
          <w:rFonts w:ascii="Cambria" w:hAnsi="Cambria"/>
          <w:b/>
          <w:sz w:val="24"/>
          <w:szCs w:val="24"/>
        </w:rPr>
        <w:tab/>
      </w:r>
      <w:r>
        <w:rPr>
          <w:rFonts w:ascii="Cambria" w:hAnsi="Cambria"/>
          <w:b/>
          <w:sz w:val="24"/>
          <w:szCs w:val="24"/>
        </w:rPr>
        <w:tab/>
      </w:r>
      <w:r>
        <w:rPr>
          <w:rFonts w:ascii="Cambria" w:hAnsi="Cambria"/>
          <w:b/>
          <w:sz w:val="24"/>
          <w:szCs w:val="24"/>
        </w:rPr>
        <w:tab/>
      </w:r>
      <w:r>
        <w:rPr>
          <w:rFonts w:ascii="Cambria" w:hAnsi="Cambria"/>
          <w:b/>
          <w:sz w:val="24"/>
          <w:szCs w:val="24"/>
        </w:rPr>
        <w:tab/>
      </w:r>
      <w:r>
        <w:rPr>
          <w:rFonts w:ascii="Cambria" w:hAnsi="Cambria"/>
          <w:b/>
          <w:sz w:val="24"/>
          <w:szCs w:val="24"/>
        </w:rPr>
        <w:tab/>
      </w:r>
      <w:r>
        <w:rPr>
          <w:rFonts w:ascii="Cambria" w:hAnsi="Cambria"/>
          <w:b/>
          <w:i/>
          <w:sz w:val="24"/>
          <w:szCs w:val="24"/>
          <w:u w:val="single"/>
        </w:rPr>
        <w:t>Room A</w:t>
      </w:r>
    </w:p>
    <w:p w:rsidR="00304103" w:rsidRPr="00304103" w:rsidRDefault="00304103" w:rsidP="003E67D7">
      <w:pPr>
        <w:spacing w:after="0" w:line="240" w:lineRule="auto"/>
        <w:rPr>
          <w:rFonts w:ascii="Cambria" w:hAnsi="Cambria"/>
          <w:sz w:val="24"/>
          <w:szCs w:val="24"/>
        </w:rPr>
      </w:pPr>
      <w:proofErr w:type="spellStart"/>
      <w:r w:rsidRPr="00304103">
        <w:rPr>
          <w:rFonts w:ascii="Cambria" w:hAnsi="Cambria"/>
          <w:sz w:val="24"/>
          <w:szCs w:val="24"/>
        </w:rPr>
        <w:t>Pinterest</w:t>
      </w:r>
      <w:proofErr w:type="spellEnd"/>
      <w:r w:rsidRPr="00304103">
        <w:rPr>
          <w:rFonts w:ascii="Cambria" w:hAnsi="Cambria"/>
          <w:sz w:val="24"/>
          <w:szCs w:val="24"/>
        </w:rPr>
        <w:t xml:space="preserve"> is the new kid on the block when it comes to social media sites, but it is one of the best suited for museums of all stripes. Get up to speed on </w:t>
      </w:r>
      <w:proofErr w:type="spellStart"/>
      <w:r w:rsidRPr="00304103">
        <w:rPr>
          <w:rFonts w:ascii="Cambria" w:hAnsi="Cambria"/>
          <w:sz w:val="24"/>
          <w:szCs w:val="24"/>
        </w:rPr>
        <w:t>Pinterest</w:t>
      </w:r>
      <w:proofErr w:type="spellEnd"/>
      <w:r w:rsidRPr="00304103">
        <w:rPr>
          <w:rFonts w:ascii="Cambria" w:hAnsi="Cambria"/>
          <w:sz w:val="24"/>
          <w:szCs w:val="24"/>
        </w:rPr>
        <w:t xml:space="preserve"> and think about how your museum can interact with audiences new and existing, far and wide with this powerful tool. Questions answered will include: What is </w:t>
      </w:r>
      <w:proofErr w:type="spellStart"/>
      <w:r w:rsidRPr="00304103">
        <w:rPr>
          <w:rFonts w:ascii="Cambria" w:hAnsi="Cambria"/>
          <w:sz w:val="24"/>
          <w:szCs w:val="24"/>
        </w:rPr>
        <w:t>Pinterest</w:t>
      </w:r>
      <w:proofErr w:type="spellEnd"/>
      <w:r w:rsidRPr="00304103">
        <w:rPr>
          <w:rFonts w:ascii="Cambria" w:hAnsi="Cambria"/>
          <w:sz w:val="24"/>
          <w:szCs w:val="24"/>
        </w:rPr>
        <w:t xml:space="preserve">, and would my museum benefit from using </w:t>
      </w:r>
      <w:proofErr w:type="spellStart"/>
      <w:r w:rsidRPr="00304103">
        <w:rPr>
          <w:rFonts w:ascii="Cambria" w:hAnsi="Cambria"/>
          <w:sz w:val="24"/>
          <w:szCs w:val="24"/>
        </w:rPr>
        <w:t>Pinterest</w:t>
      </w:r>
      <w:proofErr w:type="spellEnd"/>
      <w:r w:rsidRPr="00304103">
        <w:rPr>
          <w:rFonts w:ascii="Cambria" w:hAnsi="Cambria"/>
          <w:sz w:val="24"/>
          <w:szCs w:val="24"/>
        </w:rPr>
        <w:t xml:space="preserve">? What are other museums and nonprofits are doing on </w:t>
      </w:r>
      <w:proofErr w:type="spellStart"/>
      <w:r w:rsidRPr="00304103">
        <w:rPr>
          <w:rFonts w:ascii="Cambria" w:hAnsi="Cambria"/>
          <w:sz w:val="24"/>
          <w:szCs w:val="24"/>
        </w:rPr>
        <w:t>Pinterest</w:t>
      </w:r>
      <w:proofErr w:type="spellEnd"/>
      <w:r w:rsidRPr="00304103">
        <w:rPr>
          <w:rFonts w:ascii="Cambria" w:hAnsi="Cambria"/>
          <w:sz w:val="24"/>
          <w:szCs w:val="24"/>
        </w:rPr>
        <w:t xml:space="preserve">? How can I use </w:t>
      </w:r>
      <w:proofErr w:type="spellStart"/>
      <w:r w:rsidRPr="00304103">
        <w:rPr>
          <w:rFonts w:ascii="Cambria" w:hAnsi="Cambria"/>
          <w:sz w:val="24"/>
          <w:szCs w:val="24"/>
        </w:rPr>
        <w:t>Pinterest</w:t>
      </w:r>
      <w:proofErr w:type="spellEnd"/>
      <w:r w:rsidRPr="00304103">
        <w:rPr>
          <w:rFonts w:ascii="Cambria" w:hAnsi="Cambria"/>
          <w:sz w:val="24"/>
          <w:szCs w:val="24"/>
        </w:rPr>
        <w:t xml:space="preserve"> as an engagement tool, or as a marketing/brand awareness tool? How can I evaluate the effectiveness of </w:t>
      </w:r>
      <w:proofErr w:type="spellStart"/>
      <w:r w:rsidRPr="00304103">
        <w:rPr>
          <w:rFonts w:ascii="Cambria" w:hAnsi="Cambria"/>
          <w:sz w:val="24"/>
          <w:szCs w:val="24"/>
        </w:rPr>
        <w:t>Pinterest</w:t>
      </w:r>
      <w:proofErr w:type="spellEnd"/>
      <w:r w:rsidRPr="00304103">
        <w:rPr>
          <w:rFonts w:ascii="Cambria" w:hAnsi="Cambria"/>
          <w:sz w:val="24"/>
          <w:szCs w:val="24"/>
        </w:rPr>
        <w:t>? Bring your laptop and Pin along.</w:t>
      </w:r>
    </w:p>
    <w:p w:rsidR="00304103" w:rsidRPr="00871460" w:rsidRDefault="00304103" w:rsidP="00304103">
      <w:pPr>
        <w:spacing w:after="0" w:line="240" w:lineRule="auto"/>
        <w:rPr>
          <w:rFonts w:ascii="Cambria" w:hAnsi="Cambria"/>
          <w:i/>
          <w:sz w:val="24"/>
          <w:szCs w:val="24"/>
        </w:rPr>
      </w:pPr>
      <w:r w:rsidRPr="00CD1714">
        <w:rPr>
          <w:rFonts w:ascii="Cambria" w:hAnsi="Cambria"/>
          <w:b/>
          <w:i/>
          <w:sz w:val="24"/>
          <w:szCs w:val="24"/>
        </w:rPr>
        <w:t>Presenter:</w:t>
      </w:r>
      <w:r w:rsidR="006726EC">
        <w:rPr>
          <w:rFonts w:ascii="Cambria" w:hAnsi="Cambria"/>
          <w:i/>
          <w:sz w:val="24"/>
          <w:szCs w:val="24"/>
        </w:rPr>
        <w:t xml:space="preserve"> Erin E. Anderson, Museology Exhibits &amp; Programs</w:t>
      </w:r>
      <w:bookmarkStart w:id="0" w:name="_GoBack"/>
      <w:bookmarkEnd w:id="0"/>
      <w:r w:rsidRPr="00871460">
        <w:rPr>
          <w:rFonts w:ascii="Cambria" w:hAnsi="Cambria"/>
          <w:i/>
          <w:sz w:val="24"/>
          <w:szCs w:val="24"/>
        </w:rPr>
        <w:t xml:space="preserve"> </w:t>
      </w:r>
    </w:p>
    <w:p w:rsidR="00304103" w:rsidRDefault="00304103" w:rsidP="003E67D7">
      <w:pPr>
        <w:spacing w:after="0" w:line="240" w:lineRule="auto"/>
        <w:rPr>
          <w:rFonts w:ascii="Cambria" w:hAnsi="Cambria"/>
          <w:b/>
          <w:sz w:val="24"/>
          <w:szCs w:val="24"/>
        </w:rPr>
      </w:pPr>
    </w:p>
    <w:p w:rsidR="00304103" w:rsidRPr="00AA322A" w:rsidRDefault="00304103" w:rsidP="00304103">
      <w:pPr>
        <w:spacing w:after="0" w:line="240" w:lineRule="auto"/>
        <w:rPr>
          <w:rFonts w:ascii="Cambria" w:hAnsi="Cambria"/>
          <w:b/>
          <w:sz w:val="24"/>
          <w:szCs w:val="24"/>
        </w:rPr>
      </w:pPr>
      <w:r w:rsidRPr="00AA322A">
        <w:rPr>
          <w:rFonts w:ascii="Cambria" w:hAnsi="Cambria"/>
          <w:b/>
          <w:sz w:val="24"/>
          <w:szCs w:val="24"/>
        </w:rPr>
        <w:t>Understanding Facebook Insights</w:t>
      </w:r>
      <w:r>
        <w:rPr>
          <w:rFonts w:ascii="Cambria" w:hAnsi="Cambria"/>
          <w:b/>
          <w:sz w:val="24"/>
          <w:szCs w:val="24"/>
        </w:rPr>
        <w:tab/>
      </w:r>
      <w:r>
        <w:rPr>
          <w:rFonts w:ascii="Cambria" w:hAnsi="Cambria"/>
          <w:b/>
          <w:sz w:val="24"/>
          <w:szCs w:val="24"/>
        </w:rPr>
        <w:tab/>
      </w:r>
      <w:r>
        <w:rPr>
          <w:rFonts w:ascii="Cambria" w:hAnsi="Cambria"/>
          <w:b/>
          <w:sz w:val="24"/>
          <w:szCs w:val="24"/>
        </w:rPr>
        <w:tab/>
      </w:r>
      <w:r>
        <w:rPr>
          <w:rFonts w:ascii="Cambria" w:hAnsi="Cambria"/>
          <w:b/>
          <w:sz w:val="24"/>
          <w:szCs w:val="24"/>
        </w:rPr>
        <w:tab/>
      </w:r>
      <w:r>
        <w:rPr>
          <w:rFonts w:ascii="Cambria" w:hAnsi="Cambria"/>
          <w:b/>
          <w:sz w:val="24"/>
          <w:szCs w:val="24"/>
        </w:rPr>
        <w:tab/>
      </w:r>
      <w:r>
        <w:rPr>
          <w:rFonts w:ascii="Cambria" w:hAnsi="Cambria"/>
          <w:b/>
          <w:sz w:val="24"/>
          <w:szCs w:val="24"/>
        </w:rPr>
        <w:tab/>
      </w:r>
      <w:r>
        <w:rPr>
          <w:rFonts w:ascii="Cambria" w:hAnsi="Cambria"/>
          <w:b/>
          <w:i/>
          <w:sz w:val="24"/>
          <w:szCs w:val="24"/>
          <w:u w:val="single"/>
        </w:rPr>
        <w:t>Room B</w:t>
      </w:r>
    </w:p>
    <w:p w:rsidR="00304103" w:rsidRPr="00AA322A" w:rsidRDefault="00304103" w:rsidP="00304103">
      <w:pPr>
        <w:spacing w:after="0" w:line="240" w:lineRule="auto"/>
        <w:rPr>
          <w:rFonts w:ascii="Cambria" w:hAnsi="Cambria"/>
          <w:sz w:val="24"/>
          <w:szCs w:val="24"/>
        </w:rPr>
      </w:pPr>
      <w:r w:rsidRPr="00AA322A">
        <w:rPr>
          <w:rFonts w:ascii="Cambria" w:hAnsi="Cambria"/>
          <w:sz w:val="24"/>
          <w:szCs w:val="24"/>
        </w:rPr>
        <w:t xml:space="preserve">Museums use Facebook to interact with the public, share collections, and publicize events.  Facebook also gives easy access to user evaluation info that can help illuminate who is viewing what content and how they are interacting with your Facebook page.  This hands-on tour will go over “insights” and help you understand the metrics and evaluation that </w:t>
      </w:r>
      <w:r w:rsidRPr="00AA322A">
        <w:rPr>
          <w:rFonts w:ascii="Cambria" w:hAnsi="Cambria"/>
          <w:sz w:val="24"/>
          <w:szCs w:val="24"/>
        </w:rPr>
        <w:lastRenderedPageBreak/>
        <w:t>Facebook does for you.  To get the most out of this mini-workshop, attendees should bring their own computer as we explore together.</w:t>
      </w:r>
    </w:p>
    <w:p w:rsidR="00304103" w:rsidRPr="00AA322A" w:rsidRDefault="00304103" w:rsidP="00304103">
      <w:pPr>
        <w:spacing w:after="0" w:line="240" w:lineRule="auto"/>
        <w:rPr>
          <w:rFonts w:ascii="Cambria" w:hAnsi="Cambria"/>
          <w:i/>
          <w:sz w:val="24"/>
          <w:szCs w:val="24"/>
        </w:rPr>
      </w:pPr>
      <w:r w:rsidRPr="00CD1714">
        <w:rPr>
          <w:rFonts w:ascii="Cambria" w:hAnsi="Cambria"/>
          <w:b/>
          <w:i/>
          <w:sz w:val="24"/>
          <w:szCs w:val="24"/>
        </w:rPr>
        <w:t>Presenter:</w:t>
      </w:r>
      <w:r w:rsidRPr="00AA322A">
        <w:rPr>
          <w:rFonts w:ascii="Cambria" w:hAnsi="Cambria"/>
          <w:i/>
          <w:sz w:val="24"/>
          <w:szCs w:val="24"/>
        </w:rPr>
        <w:t xml:space="preserve"> Jodi Larson, Director, Richfield Historical Society</w:t>
      </w:r>
    </w:p>
    <w:p w:rsidR="0072107C" w:rsidRDefault="0072107C" w:rsidP="003E67D7">
      <w:pPr>
        <w:spacing w:after="0" w:line="240" w:lineRule="auto"/>
        <w:rPr>
          <w:rFonts w:ascii="Cambria" w:hAnsi="Cambria"/>
          <w:b/>
          <w:sz w:val="24"/>
          <w:szCs w:val="24"/>
        </w:rPr>
      </w:pPr>
    </w:p>
    <w:p w:rsidR="0072107C" w:rsidRDefault="0072107C" w:rsidP="003E67D7">
      <w:pPr>
        <w:spacing w:after="0" w:line="240" w:lineRule="auto"/>
        <w:rPr>
          <w:rFonts w:ascii="Cambria" w:hAnsi="Cambria"/>
          <w:b/>
          <w:sz w:val="24"/>
          <w:szCs w:val="24"/>
        </w:rPr>
      </w:pPr>
    </w:p>
    <w:p w:rsidR="00417C66" w:rsidRPr="00AA322A" w:rsidRDefault="00417C66" w:rsidP="003E67D7">
      <w:pPr>
        <w:spacing w:after="0" w:line="240" w:lineRule="auto"/>
        <w:rPr>
          <w:rFonts w:ascii="Cambria" w:hAnsi="Cambria"/>
          <w:b/>
          <w:sz w:val="24"/>
          <w:szCs w:val="24"/>
        </w:rPr>
      </w:pPr>
      <w:r w:rsidRPr="00AA322A">
        <w:rPr>
          <w:rFonts w:ascii="Cambria" w:hAnsi="Cambria"/>
          <w:b/>
          <w:sz w:val="24"/>
          <w:szCs w:val="24"/>
        </w:rPr>
        <w:t xml:space="preserve">Hearing Voices? Sometimes </w:t>
      </w:r>
      <w:proofErr w:type="gramStart"/>
      <w:r w:rsidRPr="00AA322A">
        <w:rPr>
          <w:rFonts w:ascii="Cambria" w:hAnsi="Cambria"/>
          <w:b/>
          <w:sz w:val="24"/>
          <w:szCs w:val="24"/>
        </w:rPr>
        <w:t>That’s</w:t>
      </w:r>
      <w:proofErr w:type="gramEnd"/>
      <w:r w:rsidRPr="00AA322A">
        <w:rPr>
          <w:rFonts w:ascii="Cambria" w:hAnsi="Cambria"/>
          <w:b/>
          <w:sz w:val="24"/>
          <w:szCs w:val="24"/>
        </w:rPr>
        <w:t xml:space="preserve"> a Good Thing</w:t>
      </w:r>
      <w:r w:rsidR="008F6907">
        <w:rPr>
          <w:rFonts w:ascii="Cambria" w:hAnsi="Cambria"/>
          <w:b/>
          <w:sz w:val="24"/>
          <w:szCs w:val="24"/>
        </w:rPr>
        <w:t>!</w:t>
      </w:r>
      <w:r w:rsidR="00304103">
        <w:rPr>
          <w:rFonts w:ascii="Cambria" w:hAnsi="Cambria"/>
          <w:b/>
          <w:sz w:val="24"/>
          <w:szCs w:val="24"/>
        </w:rPr>
        <w:tab/>
      </w:r>
      <w:r w:rsidR="00304103">
        <w:rPr>
          <w:rFonts w:ascii="Cambria" w:hAnsi="Cambria"/>
          <w:b/>
          <w:sz w:val="24"/>
          <w:szCs w:val="24"/>
        </w:rPr>
        <w:tab/>
      </w:r>
      <w:r w:rsidR="00304103">
        <w:rPr>
          <w:rFonts w:ascii="Cambria" w:hAnsi="Cambria"/>
          <w:b/>
          <w:sz w:val="24"/>
          <w:szCs w:val="24"/>
        </w:rPr>
        <w:tab/>
      </w:r>
      <w:r w:rsidR="00304103">
        <w:rPr>
          <w:rFonts w:ascii="Cambria" w:hAnsi="Cambria"/>
          <w:b/>
          <w:sz w:val="24"/>
          <w:szCs w:val="24"/>
        </w:rPr>
        <w:tab/>
      </w:r>
      <w:r w:rsidR="00304103">
        <w:rPr>
          <w:rFonts w:ascii="Cambria" w:hAnsi="Cambria"/>
          <w:b/>
          <w:i/>
          <w:sz w:val="24"/>
          <w:szCs w:val="24"/>
          <w:u w:val="single"/>
        </w:rPr>
        <w:t>Room C</w:t>
      </w:r>
    </w:p>
    <w:p w:rsidR="00417C66" w:rsidRPr="00AA322A" w:rsidRDefault="00417C66" w:rsidP="003E67D7">
      <w:pPr>
        <w:spacing w:after="0" w:line="240" w:lineRule="auto"/>
        <w:rPr>
          <w:rFonts w:ascii="Cambria" w:hAnsi="Cambria"/>
          <w:sz w:val="24"/>
          <w:szCs w:val="24"/>
        </w:rPr>
      </w:pPr>
      <w:r w:rsidRPr="00AA322A">
        <w:rPr>
          <w:rFonts w:ascii="Cambria" w:hAnsi="Cambria"/>
          <w:sz w:val="24"/>
          <w:szCs w:val="24"/>
        </w:rPr>
        <w:t xml:space="preserve">All museums can benefit from visitor input, if they know how to ask for it.  What are some ways of getting information from visitors without being a burden on them?  And how do you make a survey that actually asks what you need it to?  Come to this session to find out how to get quick and useful visitor feedback to help guide your next project. </w:t>
      </w:r>
    </w:p>
    <w:p w:rsidR="003E67D7" w:rsidRPr="00AA322A" w:rsidRDefault="00417C66" w:rsidP="003E67D7">
      <w:pPr>
        <w:spacing w:after="0" w:line="240" w:lineRule="auto"/>
        <w:rPr>
          <w:rFonts w:ascii="Cambria" w:hAnsi="Cambria"/>
          <w:i/>
          <w:sz w:val="24"/>
          <w:szCs w:val="24"/>
        </w:rPr>
      </w:pPr>
      <w:r w:rsidRPr="00CD1714">
        <w:rPr>
          <w:rFonts w:ascii="Cambria" w:hAnsi="Cambria"/>
          <w:b/>
          <w:i/>
          <w:sz w:val="24"/>
          <w:szCs w:val="24"/>
        </w:rPr>
        <w:t xml:space="preserve">Presenter: </w:t>
      </w:r>
      <w:proofErr w:type="spellStart"/>
      <w:r w:rsidRPr="00417C66">
        <w:rPr>
          <w:rFonts w:ascii="Cambria" w:hAnsi="Cambria"/>
          <w:i/>
          <w:sz w:val="24"/>
          <w:szCs w:val="24"/>
        </w:rPr>
        <w:t>Zdanna</w:t>
      </w:r>
      <w:proofErr w:type="spellEnd"/>
      <w:r w:rsidRPr="00417C66">
        <w:rPr>
          <w:rFonts w:ascii="Cambria" w:hAnsi="Cambria"/>
          <w:i/>
          <w:sz w:val="24"/>
          <w:szCs w:val="24"/>
        </w:rPr>
        <w:t xml:space="preserve"> </w:t>
      </w:r>
      <w:proofErr w:type="spellStart"/>
      <w:r w:rsidRPr="00417C66">
        <w:rPr>
          <w:rFonts w:ascii="Cambria" w:hAnsi="Cambria"/>
          <w:i/>
          <w:sz w:val="24"/>
          <w:szCs w:val="24"/>
        </w:rPr>
        <w:t>Tranby</w:t>
      </w:r>
      <w:proofErr w:type="spellEnd"/>
      <w:r w:rsidRPr="00417C66">
        <w:rPr>
          <w:rFonts w:ascii="Cambria" w:hAnsi="Cambria"/>
          <w:i/>
          <w:sz w:val="24"/>
          <w:szCs w:val="24"/>
        </w:rPr>
        <w:t>, Museum Evaluator, Science Museum of Minnesota</w:t>
      </w:r>
    </w:p>
    <w:p w:rsidR="003E67D7" w:rsidRPr="00AA322A" w:rsidRDefault="003E67D7" w:rsidP="003E67D7">
      <w:pPr>
        <w:spacing w:after="0" w:line="240" w:lineRule="auto"/>
        <w:rPr>
          <w:rFonts w:ascii="Cambria" w:hAnsi="Cambria"/>
          <w:i/>
          <w:sz w:val="24"/>
          <w:szCs w:val="24"/>
        </w:rPr>
      </w:pPr>
    </w:p>
    <w:p w:rsidR="003E67D7" w:rsidRPr="00FA0371" w:rsidRDefault="00304103" w:rsidP="003E67D7">
      <w:pPr>
        <w:spacing w:after="0" w:line="240" w:lineRule="auto"/>
        <w:rPr>
          <w:rFonts w:ascii="Cambria" w:hAnsi="Cambria"/>
          <w:b/>
          <w:i/>
          <w:sz w:val="24"/>
          <w:szCs w:val="24"/>
          <w:u w:val="single"/>
        </w:rPr>
      </w:pPr>
      <w:r w:rsidRPr="00FA0371">
        <w:rPr>
          <w:rFonts w:ascii="Cambria" w:hAnsi="Cambria"/>
          <w:b/>
          <w:i/>
          <w:sz w:val="24"/>
          <w:szCs w:val="24"/>
          <w:u w:val="single"/>
        </w:rPr>
        <w:t>Room C is located in the Train Museum</w:t>
      </w:r>
      <w:r w:rsidR="00A07479">
        <w:rPr>
          <w:rFonts w:ascii="Cambria" w:hAnsi="Cambria"/>
          <w:b/>
          <w:i/>
          <w:sz w:val="24"/>
          <w:szCs w:val="24"/>
          <w:u w:val="single"/>
        </w:rPr>
        <w:t xml:space="preserve"> on Level One</w:t>
      </w:r>
    </w:p>
    <w:p w:rsidR="000D4DD4" w:rsidRPr="00AA322A" w:rsidRDefault="000D4DD4" w:rsidP="003E67D7">
      <w:pPr>
        <w:spacing w:after="0" w:line="240" w:lineRule="auto"/>
        <w:rPr>
          <w:rFonts w:ascii="Cambria" w:hAnsi="Cambria"/>
          <w:sz w:val="24"/>
          <w:szCs w:val="24"/>
        </w:rPr>
      </w:pPr>
      <w:r w:rsidRPr="00AA322A">
        <w:rPr>
          <w:rFonts w:ascii="Cambria" w:hAnsi="Cambria"/>
          <w:b/>
          <w:sz w:val="24"/>
          <w:szCs w:val="24"/>
        </w:rPr>
        <w:t>For more information</w:t>
      </w:r>
      <w:r w:rsidRPr="00AA322A">
        <w:rPr>
          <w:rFonts w:ascii="Cambria" w:hAnsi="Cambria"/>
          <w:sz w:val="24"/>
          <w:szCs w:val="24"/>
        </w:rPr>
        <w:t xml:space="preserve"> go to </w:t>
      </w:r>
      <w:hyperlink r:id="rId9" w:history="1">
        <w:r w:rsidRPr="00AA322A">
          <w:rPr>
            <w:rStyle w:val="Hyperlink"/>
            <w:rFonts w:ascii="Cambria" w:hAnsi="Cambria"/>
            <w:sz w:val="24"/>
            <w:szCs w:val="24"/>
          </w:rPr>
          <w:t>www.minnesotamuseums.org</w:t>
        </w:r>
      </w:hyperlink>
      <w:r w:rsidRPr="00AA322A">
        <w:rPr>
          <w:rFonts w:ascii="Cambria" w:hAnsi="Cambria"/>
          <w:sz w:val="24"/>
          <w:szCs w:val="24"/>
        </w:rPr>
        <w:t xml:space="preserve"> or email</w:t>
      </w:r>
    </w:p>
    <w:p w:rsidR="000D4DD4" w:rsidRDefault="007201B8" w:rsidP="003E67D7">
      <w:pPr>
        <w:spacing w:after="0" w:line="240" w:lineRule="auto"/>
        <w:rPr>
          <w:rFonts w:ascii="Cambria" w:hAnsi="Cambria"/>
          <w:sz w:val="24"/>
          <w:szCs w:val="24"/>
        </w:rPr>
      </w:pPr>
      <w:hyperlink r:id="rId10" w:history="1">
        <w:r w:rsidR="000D4DD4" w:rsidRPr="00FA0371">
          <w:rPr>
            <w:rFonts w:ascii="Cambria" w:hAnsi="Cambria"/>
            <w:sz w:val="24"/>
            <w:szCs w:val="24"/>
            <w:u w:val="single"/>
          </w:rPr>
          <w:t>information@minnesotamuseums.org</w:t>
        </w:r>
      </w:hyperlink>
      <w:r w:rsidR="00FA0371">
        <w:rPr>
          <w:rFonts w:ascii="Cambria" w:hAnsi="Cambria"/>
          <w:sz w:val="24"/>
          <w:szCs w:val="24"/>
        </w:rPr>
        <w:t xml:space="preserve"> </w:t>
      </w:r>
    </w:p>
    <w:p w:rsidR="00467B11" w:rsidRDefault="00467B11" w:rsidP="003E67D7">
      <w:pPr>
        <w:spacing w:after="0" w:line="240" w:lineRule="auto"/>
        <w:rPr>
          <w:rFonts w:ascii="Cambria" w:hAnsi="Cambria"/>
          <w:sz w:val="24"/>
          <w:szCs w:val="24"/>
        </w:rPr>
      </w:pPr>
    </w:p>
    <w:sectPr w:rsidR="00467B11" w:rsidSect="00B271A0">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01B8" w:rsidRDefault="007201B8" w:rsidP="00FA0371">
      <w:pPr>
        <w:spacing w:after="0" w:line="240" w:lineRule="auto"/>
      </w:pPr>
      <w:r>
        <w:separator/>
      </w:r>
    </w:p>
  </w:endnote>
  <w:endnote w:type="continuationSeparator" w:id="0">
    <w:p w:rsidR="007201B8" w:rsidRDefault="007201B8" w:rsidP="00FA03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01B8" w:rsidRDefault="007201B8" w:rsidP="00FA0371">
      <w:pPr>
        <w:spacing w:after="0" w:line="240" w:lineRule="auto"/>
      </w:pPr>
      <w:r>
        <w:separator/>
      </w:r>
    </w:p>
  </w:footnote>
  <w:footnote w:type="continuationSeparator" w:id="0">
    <w:p w:rsidR="007201B8" w:rsidRDefault="007201B8" w:rsidP="00FA03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371" w:rsidRPr="0072107C" w:rsidRDefault="00FA0371" w:rsidP="0072107C">
    <w:pPr>
      <w:spacing w:after="0" w:line="240" w:lineRule="auto"/>
      <w:rPr>
        <w:rFonts w:ascii="Cambria" w:hAnsi="Cambria"/>
        <w:b/>
        <w:sz w:val="32"/>
        <w:szCs w:val="32"/>
      </w:rPr>
    </w:pPr>
    <w:r w:rsidRPr="0072107C">
      <w:rPr>
        <w:rFonts w:ascii="Cambria" w:hAnsi="Cambria"/>
        <w:b/>
        <w:sz w:val="32"/>
        <w:szCs w:val="32"/>
      </w:rPr>
      <w:t>TOOLS, TEMPLATES &amp; TAKE AWAYS</w:t>
    </w:r>
  </w:p>
  <w:p w:rsidR="0072107C" w:rsidRDefault="00FA0371" w:rsidP="0072107C">
    <w:pPr>
      <w:spacing w:after="0" w:line="240" w:lineRule="auto"/>
      <w:rPr>
        <w:rFonts w:ascii="Cambria" w:hAnsi="Cambria"/>
        <w:sz w:val="24"/>
        <w:szCs w:val="24"/>
      </w:rPr>
    </w:pPr>
    <w:r w:rsidRPr="00AA322A">
      <w:rPr>
        <w:rFonts w:ascii="Cambria" w:hAnsi="Cambria"/>
        <w:sz w:val="24"/>
        <w:szCs w:val="24"/>
      </w:rPr>
      <w:t>Mi</w:t>
    </w:r>
    <w:r w:rsidR="00662F7C">
      <w:rPr>
        <w:rFonts w:ascii="Cambria" w:hAnsi="Cambria"/>
        <w:sz w:val="24"/>
        <w:szCs w:val="24"/>
      </w:rPr>
      <w:t xml:space="preserve">nnesota Association of Museums </w:t>
    </w:r>
    <w:r w:rsidRPr="00AA322A">
      <w:rPr>
        <w:rFonts w:ascii="Cambria" w:hAnsi="Cambria"/>
        <w:sz w:val="24"/>
        <w:szCs w:val="24"/>
      </w:rPr>
      <w:t>Annual Meeting</w:t>
    </w:r>
  </w:p>
  <w:p w:rsidR="00FA0371" w:rsidRDefault="00FA0371" w:rsidP="0072107C">
    <w:pPr>
      <w:spacing w:after="0" w:line="240" w:lineRule="auto"/>
      <w:rPr>
        <w:rFonts w:ascii="Cambria" w:hAnsi="Cambria"/>
        <w:sz w:val="24"/>
        <w:szCs w:val="24"/>
      </w:rPr>
    </w:pPr>
    <w:r w:rsidRPr="00AA322A">
      <w:rPr>
        <w:rFonts w:ascii="Cambria" w:hAnsi="Cambria"/>
        <w:sz w:val="24"/>
        <w:szCs w:val="24"/>
      </w:rPr>
      <w:t>September 10, 2012</w:t>
    </w:r>
    <w:r w:rsidR="0072107C">
      <w:rPr>
        <w:rFonts w:ascii="Cambria" w:hAnsi="Cambria"/>
        <w:sz w:val="24"/>
        <w:szCs w:val="24"/>
      </w:rPr>
      <w:t>, Historic Depot, Duluth</w:t>
    </w:r>
  </w:p>
  <w:p w:rsidR="0072107C" w:rsidRPr="0072107C" w:rsidRDefault="0072107C" w:rsidP="0072107C">
    <w:pPr>
      <w:spacing w:after="0" w:line="240" w:lineRule="auto"/>
      <w:rPr>
        <w:rFonts w:ascii="Cambria" w:hAnsi="Cambria"/>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A67"/>
    <w:rsid w:val="0005641F"/>
    <w:rsid w:val="00056703"/>
    <w:rsid w:val="00064DD5"/>
    <w:rsid w:val="00074705"/>
    <w:rsid w:val="00093521"/>
    <w:rsid w:val="000D4DD4"/>
    <w:rsid w:val="001971E0"/>
    <w:rsid w:val="001D4A67"/>
    <w:rsid w:val="001F14B1"/>
    <w:rsid w:val="002004CC"/>
    <w:rsid w:val="00225352"/>
    <w:rsid w:val="002B06A9"/>
    <w:rsid w:val="00304103"/>
    <w:rsid w:val="003E67D7"/>
    <w:rsid w:val="00417C66"/>
    <w:rsid w:val="00467B11"/>
    <w:rsid w:val="004755C9"/>
    <w:rsid w:val="00487685"/>
    <w:rsid w:val="0050657B"/>
    <w:rsid w:val="00513AD2"/>
    <w:rsid w:val="005873FE"/>
    <w:rsid w:val="006164E5"/>
    <w:rsid w:val="00631C94"/>
    <w:rsid w:val="00662EA7"/>
    <w:rsid w:val="00662F7C"/>
    <w:rsid w:val="006726EC"/>
    <w:rsid w:val="007201B8"/>
    <w:rsid w:val="0072107C"/>
    <w:rsid w:val="00800C0F"/>
    <w:rsid w:val="00871460"/>
    <w:rsid w:val="008901BC"/>
    <w:rsid w:val="008F6907"/>
    <w:rsid w:val="008F7795"/>
    <w:rsid w:val="0090123A"/>
    <w:rsid w:val="009D63B1"/>
    <w:rsid w:val="00A07479"/>
    <w:rsid w:val="00A07E15"/>
    <w:rsid w:val="00A43396"/>
    <w:rsid w:val="00AA322A"/>
    <w:rsid w:val="00B271A0"/>
    <w:rsid w:val="00B42353"/>
    <w:rsid w:val="00B5355F"/>
    <w:rsid w:val="00B704FA"/>
    <w:rsid w:val="00C011A4"/>
    <w:rsid w:val="00CD1714"/>
    <w:rsid w:val="00DB2069"/>
    <w:rsid w:val="00E24C53"/>
    <w:rsid w:val="00E665ED"/>
    <w:rsid w:val="00E70686"/>
    <w:rsid w:val="00EB4326"/>
    <w:rsid w:val="00FA0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18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p-headline-item">
    <w:name w:val="pp-headline-item"/>
    <w:basedOn w:val="DefaultParagraphFont"/>
    <w:rsid w:val="00C74DF4"/>
  </w:style>
  <w:style w:type="character" w:styleId="Hyperlink">
    <w:name w:val="Hyperlink"/>
    <w:uiPriority w:val="99"/>
    <w:unhideWhenUsed/>
    <w:rsid w:val="00C74DF4"/>
    <w:rPr>
      <w:color w:val="0000FF"/>
      <w:u w:val="single"/>
    </w:rPr>
  </w:style>
  <w:style w:type="character" w:customStyle="1" w:styleId="apple-style-span">
    <w:name w:val="apple-style-span"/>
    <w:rsid w:val="00DB2069"/>
  </w:style>
  <w:style w:type="paragraph" w:styleId="Header">
    <w:name w:val="header"/>
    <w:basedOn w:val="Normal"/>
    <w:link w:val="HeaderChar"/>
    <w:uiPriority w:val="99"/>
    <w:unhideWhenUsed/>
    <w:rsid w:val="00FA0371"/>
    <w:pPr>
      <w:tabs>
        <w:tab w:val="center" w:pos="4680"/>
        <w:tab w:val="right" w:pos="9360"/>
      </w:tabs>
    </w:pPr>
  </w:style>
  <w:style w:type="character" w:customStyle="1" w:styleId="HeaderChar">
    <w:name w:val="Header Char"/>
    <w:link w:val="Header"/>
    <w:uiPriority w:val="99"/>
    <w:rsid w:val="00FA0371"/>
    <w:rPr>
      <w:sz w:val="22"/>
      <w:szCs w:val="22"/>
    </w:rPr>
  </w:style>
  <w:style w:type="paragraph" w:styleId="Footer">
    <w:name w:val="footer"/>
    <w:basedOn w:val="Normal"/>
    <w:link w:val="FooterChar"/>
    <w:uiPriority w:val="99"/>
    <w:unhideWhenUsed/>
    <w:rsid w:val="00FA0371"/>
    <w:pPr>
      <w:tabs>
        <w:tab w:val="center" w:pos="4680"/>
        <w:tab w:val="right" w:pos="9360"/>
      </w:tabs>
    </w:pPr>
  </w:style>
  <w:style w:type="character" w:customStyle="1" w:styleId="FooterChar">
    <w:name w:val="Footer Char"/>
    <w:link w:val="Footer"/>
    <w:uiPriority w:val="99"/>
    <w:rsid w:val="00FA0371"/>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18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p-headline-item">
    <w:name w:val="pp-headline-item"/>
    <w:basedOn w:val="DefaultParagraphFont"/>
    <w:rsid w:val="00C74DF4"/>
  </w:style>
  <w:style w:type="character" w:styleId="Hyperlink">
    <w:name w:val="Hyperlink"/>
    <w:uiPriority w:val="99"/>
    <w:unhideWhenUsed/>
    <w:rsid w:val="00C74DF4"/>
    <w:rPr>
      <w:color w:val="0000FF"/>
      <w:u w:val="single"/>
    </w:rPr>
  </w:style>
  <w:style w:type="character" w:customStyle="1" w:styleId="apple-style-span">
    <w:name w:val="apple-style-span"/>
    <w:rsid w:val="00DB2069"/>
  </w:style>
  <w:style w:type="paragraph" w:styleId="Header">
    <w:name w:val="header"/>
    <w:basedOn w:val="Normal"/>
    <w:link w:val="HeaderChar"/>
    <w:uiPriority w:val="99"/>
    <w:unhideWhenUsed/>
    <w:rsid w:val="00FA0371"/>
    <w:pPr>
      <w:tabs>
        <w:tab w:val="center" w:pos="4680"/>
        <w:tab w:val="right" w:pos="9360"/>
      </w:tabs>
    </w:pPr>
  </w:style>
  <w:style w:type="character" w:customStyle="1" w:styleId="HeaderChar">
    <w:name w:val="Header Char"/>
    <w:link w:val="Header"/>
    <w:uiPriority w:val="99"/>
    <w:rsid w:val="00FA0371"/>
    <w:rPr>
      <w:sz w:val="22"/>
      <w:szCs w:val="22"/>
    </w:rPr>
  </w:style>
  <w:style w:type="paragraph" w:styleId="Footer">
    <w:name w:val="footer"/>
    <w:basedOn w:val="Normal"/>
    <w:link w:val="FooterChar"/>
    <w:uiPriority w:val="99"/>
    <w:unhideWhenUsed/>
    <w:rsid w:val="00FA0371"/>
    <w:pPr>
      <w:tabs>
        <w:tab w:val="center" w:pos="4680"/>
        <w:tab w:val="right" w:pos="9360"/>
      </w:tabs>
    </w:pPr>
  </w:style>
  <w:style w:type="character" w:customStyle="1" w:styleId="FooterChar">
    <w:name w:val="Footer Char"/>
    <w:link w:val="Footer"/>
    <w:uiPriority w:val="99"/>
    <w:rsid w:val="00FA037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9991015">
      <w:bodyDiv w:val="1"/>
      <w:marLeft w:val="0"/>
      <w:marRight w:val="0"/>
      <w:marTop w:val="0"/>
      <w:marBottom w:val="0"/>
      <w:divBdr>
        <w:top w:val="none" w:sz="0" w:space="0" w:color="auto"/>
        <w:left w:val="none" w:sz="0" w:space="0" w:color="auto"/>
        <w:bottom w:val="none" w:sz="0" w:space="0" w:color="auto"/>
        <w:right w:val="none" w:sz="0" w:space="0" w:color="auto"/>
      </w:divBdr>
    </w:div>
    <w:div w:id="1750034447">
      <w:bodyDiv w:val="1"/>
      <w:marLeft w:val="0"/>
      <w:marRight w:val="0"/>
      <w:marTop w:val="0"/>
      <w:marBottom w:val="0"/>
      <w:divBdr>
        <w:top w:val="none" w:sz="0" w:space="0" w:color="auto"/>
        <w:left w:val="none" w:sz="0" w:space="0" w:color="auto"/>
        <w:bottom w:val="none" w:sz="0" w:space="0" w:color="auto"/>
        <w:right w:val="none" w:sz="0" w:space="0" w:color="auto"/>
      </w:divBdr>
    </w:div>
    <w:div w:id="2090809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eflections.mndigital.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uluthdepot.org/map.html"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information@minnesotamuseums.org" TargetMode="External"/><Relationship Id="rId4" Type="http://schemas.openxmlformats.org/officeDocument/2006/relationships/webSettings" Target="webSettings.xml"/><Relationship Id="rId9" Type="http://schemas.openxmlformats.org/officeDocument/2006/relationships/hyperlink" Target="http://www.minnesotamuseum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1970</Words>
  <Characters>11230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What’s New with You</vt:lpstr>
    </vt:vector>
  </TitlesOfParts>
  <Company>Wells Fargo &amp; Co.</Company>
  <LinksUpToDate>false</LinksUpToDate>
  <CharactersWithSpaces>13174</CharactersWithSpaces>
  <SharedDoc>false</SharedDoc>
  <HLinks>
    <vt:vector size="24" baseType="variant">
      <vt:variant>
        <vt:i4>3145738</vt:i4>
      </vt:variant>
      <vt:variant>
        <vt:i4>9</vt:i4>
      </vt:variant>
      <vt:variant>
        <vt:i4>0</vt:i4>
      </vt:variant>
      <vt:variant>
        <vt:i4>5</vt:i4>
      </vt:variant>
      <vt:variant>
        <vt:lpwstr>mailto:information@minnesotamuseums.org</vt:lpwstr>
      </vt:variant>
      <vt:variant>
        <vt:lpwstr/>
      </vt:variant>
      <vt:variant>
        <vt:i4>5046336</vt:i4>
      </vt:variant>
      <vt:variant>
        <vt:i4>6</vt:i4>
      </vt:variant>
      <vt:variant>
        <vt:i4>0</vt:i4>
      </vt:variant>
      <vt:variant>
        <vt:i4>5</vt:i4>
      </vt:variant>
      <vt:variant>
        <vt:lpwstr>http://www.minnesotamuseums.org/</vt:lpwstr>
      </vt:variant>
      <vt:variant>
        <vt:lpwstr/>
      </vt:variant>
      <vt:variant>
        <vt:i4>4980761</vt:i4>
      </vt:variant>
      <vt:variant>
        <vt:i4>3</vt:i4>
      </vt:variant>
      <vt:variant>
        <vt:i4>0</vt:i4>
      </vt:variant>
      <vt:variant>
        <vt:i4>5</vt:i4>
      </vt:variant>
      <vt:variant>
        <vt:lpwstr>http://reflections.mndigital.org/</vt:lpwstr>
      </vt:variant>
      <vt:variant>
        <vt:lpwstr/>
      </vt:variant>
      <vt:variant>
        <vt:i4>2556026</vt:i4>
      </vt:variant>
      <vt:variant>
        <vt:i4>0</vt:i4>
      </vt:variant>
      <vt:variant>
        <vt:i4>0</vt:i4>
      </vt:variant>
      <vt:variant>
        <vt:i4>5</vt:i4>
      </vt:variant>
      <vt:variant>
        <vt:lpwstr>http://www.duluthdepot.org/map.html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What’s New with You</dc:title>
  <dc:creator>schameg</dc:creator>
  <cp:lastModifiedBy>Director</cp:lastModifiedBy>
  <cp:revision>4</cp:revision>
  <cp:lastPrinted>2012-08-17T22:09:00Z</cp:lastPrinted>
  <dcterms:created xsi:type="dcterms:W3CDTF">2012-08-28T19:50:00Z</dcterms:created>
  <dcterms:modified xsi:type="dcterms:W3CDTF">2012-08-30T14:20:00Z</dcterms:modified>
</cp:coreProperties>
</file>